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1E3D8" w14:textId="70E1FEB1" w:rsidR="007424C8" w:rsidRPr="00FC08E6" w:rsidRDefault="007424C8" w:rsidP="007424C8">
      <w:pPr>
        <w:jc w:val="center"/>
        <w:rPr>
          <w:rFonts w:ascii="Trebuchet MS" w:eastAsia="Calibri" w:hAnsi="Trebuchet MS" w:cs="Calibri"/>
          <w:color w:val="0070C0"/>
          <w:sz w:val="24"/>
        </w:rPr>
      </w:pPr>
      <w:r w:rsidRPr="00FC08E6">
        <w:rPr>
          <w:rFonts w:ascii="Trebuchet MS" w:eastAsia="Calibri" w:hAnsi="Trebuchet MS" w:cs="Calibri"/>
          <w:color w:val="0070C0"/>
          <w:sz w:val="24"/>
        </w:rPr>
        <w:t>[titlul proiectului]</w:t>
      </w:r>
    </w:p>
    <w:p w14:paraId="0E1E7EFB" w14:textId="77777777" w:rsidR="007424C8" w:rsidRDefault="007424C8" w:rsidP="007424C8">
      <w:pPr>
        <w:jc w:val="center"/>
        <w:rPr>
          <w:rFonts w:ascii="Trebuchet MS" w:eastAsia="Calibri" w:hAnsi="Trebuchet MS" w:cs="Calibri"/>
          <w:color w:val="0070C0"/>
          <w:sz w:val="24"/>
        </w:rPr>
      </w:pPr>
    </w:p>
    <w:p w14:paraId="42FA2EC9" w14:textId="77777777" w:rsidR="007424C8" w:rsidRPr="00FC08E6" w:rsidRDefault="007424C8" w:rsidP="007424C8">
      <w:pPr>
        <w:jc w:val="center"/>
        <w:rPr>
          <w:rFonts w:ascii="Trebuchet MS" w:eastAsia="Calibri" w:hAnsi="Trebuchet MS" w:cs="Calibri"/>
          <w:color w:val="0070C0"/>
          <w:sz w:val="24"/>
        </w:rPr>
      </w:pPr>
      <w:r>
        <w:rPr>
          <w:rFonts w:ascii="Trebuchet MS" w:eastAsia="Calibri" w:hAnsi="Trebuchet MS" w:cs="Calibri"/>
          <w:color w:val="0070C0"/>
          <w:sz w:val="24"/>
        </w:rPr>
        <w:t xml:space="preserve">Anexa 10 - </w:t>
      </w:r>
      <w:r w:rsidRPr="00FC08E6">
        <w:rPr>
          <w:rFonts w:ascii="Trebuchet MS" w:eastAsia="Calibri" w:hAnsi="Trebuchet MS" w:cs="Calibri"/>
          <w:color w:val="0070C0"/>
          <w:sz w:val="24"/>
        </w:rPr>
        <w:t>PLAN DE AFACERI</w:t>
      </w:r>
    </w:p>
    <w:p w14:paraId="12E1B96D" w14:textId="77777777" w:rsidR="007424C8" w:rsidRPr="00FC08E6" w:rsidRDefault="007424C8" w:rsidP="007424C8">
      <w:pPr>
        <w:rPr>
          <w:rFonts w:ascii="Trebuchet MS" w:hAnsi="Trebuchet MS" w:cs="Calibri"/>
          <w:iCs w:val="0"/>
          <w:color w:val="0070C0"/>
          <w:sz w:val="24"/>
        </w:rPr>
      </w:pPr>
    </w:p>
    <w:p w14:paraId="78934D5B" w14:textId="77777777" w:rsidR="007424C8" w:rsidRPr="00FC08E6" w:rsidRDefault="007424C8" w:rsidP="007424C8">
      <w:pPr>
        <w:rPr>
          <w:rFonts w:ascii="Trebuchet MS" w:hAnsi="Trebuchet MS" w:cs="Calibri"/>
          <w:iCs w:val="0"/>
          <w:color w:val="0070C0"/>
          <w:sz w:val="24"/>
        </w:rPr>
      </w:pPr>
    </w:p>
    <w:p w14:paraId="460B9631" w14:textId="77777777" w:rsidR="007424C8" w:rsidRPr="00FC08E6" w:rsidRDefault="007424C8" w:rsidP="007424C8">
      <w:pPr>
        <w:rPr>
          <w:rFonts w:ascii="Trebuchet MS" w:hAnsi="Trebuchet MS" w:cs="Calibri"/>
          <w:iCs w:val="0"/>
          <w:color w:val="0070C0"/>
          <w:sz w:val="24"/>
        </w:rPr>
      </w:pPr>
    </w:p>
    <w:sdt>
      <w:sdtPr>
        <w:rPr>
          <w:rFonts w:ascii="Trebuchet MS" w:hAnsi="Trebuchet MS" w:cs="Calibri"/>
          <w:iCs w:val="0"/>
          <w:color w:val="0070C0"/>
          <w:sz w:val="24"/>
        </w:rPr>
        <w:id w:val="-603113292"/>
        <w:docPartObj>
          <w:docPartGallery w:val="Table of Contents"/>
          <w:docPartUnique/>
        </w:docPartObj>
      </w:sdtPr>
      <w:sdtContent>
        <w:p w14:paraId="458DB2A3" w14:textId="77777777" w:rsidR="007424C8" w:rsidRPr="00FC08E6" w:rsidRDefault="007424C8" w:rsidP="007424C8">
          <w:pPr>
            <w:keepNext/>
            <w:keepLines/>
            <w:spacing w:before="240"/>
            <w:rPr>
              <w:rFonts w:ascii="Trebuchet MS" w:hAnsi="Trebuchet MS" w:cs="Calibri"/>
              <w:iCs w:val="0"/>
              <w:color w:val="0070C0"/>
              <w:sz w:val="24"/>
              <w:lang w:val="en-US"/>
            </w:rPr>
          </w:pPr>
          <w:r w:rsidRPr="00FC08E6">
            <w:rPr>
              <w:rFonts w:ascii="Trebuchet MS" w:hAnsi="Trebuchet MS" w:cs="Calibri"/>
              <w:color w:val="0070C0"/>
              <w:sz w:val="24"/>
              <w:lang w:val="en-US"/>
            </w:rPr>
            <w:t>Cuprins</w:t>
          </w:r>
        </w:p>
        <w:p w14:paraId="680AF313" w14:textId="2D009AF2"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r w:rsidRPr="00FC08E6">
            <w:rPr>
              <w:rFonts w:ascii="Trebuchet MS" w:hAnsi="Trebuchet MS" w:cs="Calibri"/>
              <w:b/>
              <w:iCs w:val="0"/>
              <w:color w:val="0070C0"/>
              <w:sz w:val="24"/>
            </w:rPr>
            <w:fldChar w:fldCharType="begin"/>
          </w:r>
          <w:r w:rsidRPr="00FC08E6">
            <w:rPr>
              <w:rFonts w:ascii="Trebuchet MS" w:hAnsi="Trebuchet MS" w:cs="Calibri"/>
              <w:b/>
              <w:color w:val="0070C0"/>
              <w:sz w:val="24"/>
            </w:rPr>
            <w:instrText xml:space="preserve"> TOC \o "1-3" \h \z \u </w:instrText>
          </w:r>
          <w:r w:rsidRPr="00FC08E6">
            <w:rPr>
              <w:rFonts w:ascii="Trebuchet MS" w:hAnsi="Trebuchet MS" w:cs="Calibri"/>
              <w:b/>
              <w:iCs w:val="0"/>
              <w:color w:val="0070C0"/>
              <w:sz w:val="24"/>
            </w:rPr>
            <w:fldChar w:fldCharType="separate"/>
          </w:r>
          <w:hyperlink w:anchor="_Toc128331080" w:history="1">
            <w:r w:rsidRPr="00323DCB">
              <w:rPr>
                <w:rFonts w:ascii="Trebuchet MS" w:hAnsi="Trebuchet MS" w:cs="Calibri"/>
                <w:b/>
                <w:color w:val="0070C0"/>
                <w:sz w:val="24"/>
              </w:rPr>
              <w:t>1.</w:t>
            </w:r>
            <w:r w:rsidRPr="00323DCB">
              <w:rPr>
                <w:rFonts w:ascii="Trebuchet MS" w:hAnsi="Trebuchet MS" w:cs="Calibri"/>
                <w:color w:val="0070C0"/>
                <w:sz w:val="24"/>
                <w:lang w:val="en-US"/>
              </w:rPr>
              <w:tab/>
            </w:r>
            <w:r w:rsidRPr="00323DCB">
              <w:rPr>
                <w:rFonts w:ascii="Trebuchet MS" w:hAnsi="Trebuchet MS" w:cs="Calibri"/>
                <w:b/>
                <w:color w:val="0070C0"/>
                <w:sz w:val="24"/>
              </w:rPr>
              <w:t>Firma</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_Toc128331080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2</w:t>
            </w:r>
            <w:r w:rsidRPr="00323DCB">
              <w:rPr>
                <w:rFonts w:ascii="Trebuchet MS" w:hAnsi="Trebuchet MS" w:cs="Calibri"/>
                <w:b/>
                <w:iCs w:val="0"/>
                <w:webHidden/>
                <w:color w:val="0070C0"/>
                <w:sz w:val="24"/>
              </w:rPr>
              <w:fldChar w:fldCharType="end"/>
            </w:r>
          </w:hyperlink>
        </w:p>
        <w:p w14:paraId="071C1445" w14:textId="4C69972E"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1" w:history="1">
            <w:r w:rsidRPr="00323DCB">
              <w:rPr>
                <w:rFonts w:ascii="Trebuchet MS" w:hAnsi="Trebuchet MS" w:cs="Calibri"/>
                <w:b/>
                <w:color w:val="0070C0"/>
                <w:sz w:val="24"/>
              </w:rPr>
              <w:t>2.</w:t>
            </w:r>
            <w:r w:rsidRPr="00323DCB">
              <w:rPr>
                <w:rFonts w:ascii="Trebuchet MS" w:hAnsi="Trebuchet MS" w:cs="Calibri"/>
                <w:color w:val="0070C0"/>
                <w:sz w:val="24"/>
                <w:lang w:val="en-US"/>
              </w:rPr>
              <w:tab/>
            </w:r>
            <w:r w:rsidRPr="00323DCB">
              <w:rPr>
                <w:rFonts w:ascii="Trebuchet MS" w:hAnsi="Trebuchet MS" w:cs="Calibri"/>
                <w:b/>
                <w:color w:val="0070C0"/>
                <w:sz w:val="24"/>
              </w:rPr>
              <w:t>Investiția</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_Toc128331081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2</w:t>
            </w:r>
            <w:r w:rsidRPr="00323DCB">
              <w:rPr>
                <w:rFonts w:ascii="Trebuchet MS" w:hAnsi="Trebuchet MS" w:cs="Calibri"/>
                <w:b/>
                <w:iCs w:val="0"/>
                <w:webHidden/>
                <w:color w:val="0070C0"/>
                <w:sz w:val="24"/>
              </w:rPr>
              <w:fldChar w:fldCharType="end"/>
            </w:r>
          </w:hyperlink>
        </w:p>
        <w:p w14:paraId="5B4251EA" w14:textId="6F3876E4"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2" w:history="1">
            <w:r w:rsidRPr="00323DCB">
              <w:rPr>
                <w:rFonts w:ascii="Trebuchet MS" w:hAnsi="Trebuchet MS" w:cs="Calibri"/>
                <w:b/>
                <w:color w:val="0070C0"/>
                <w:sz w:val="24"/>
              </w:rPr>
              <w:t>3.</w:t>
            </w:r>
            <w:r w:rsidRPr="00323DCB">
              <w:rPr>
                <w:rFonts w:ascii="Trebuchet MS" w:hAnsi="Trebuchet MS" w:cs="Calibri"/>
                <w:color w:val="0070C0"/>
                <w:sz w:val="24"/>
                <w:lang w:val="en-US"/>
              </w:rPr>
              <w:tab/>
            </w:r>
            <w:r w:rsidRPr="00323DCB">
              <w:rPr>
                <w:rFonts w:ascii="Trebuchet MS" w:hAnsi="Trebuchet MS" w:cs="Calibri"/>
                <w:b/>
                <w:color w:val="0070C0"/>
                <w:sz w:val="24"/>
              </w:rPr>
              <w:t>Produsul /serviciul</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_Toc128331082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3</w:t>
            </w:r>
            <w:r w:rsidRPr="00323DCB">
              <w:rPr>
                <w:rFonts w:ascii="Trebuchet MS" w:hAnsi="Trebuchet MS" w:cs="Calibri"/>
                <w:b/>
                <w:iCs w:val="0"/>
                <w:webHidden/>
                <w:color w:val="0070C0"/>
                <w:sz w:val="24"/>
              </w:rPr>
              <w:fldChar w:fldCharType="end"/>
            </w:r>
          </w:hyperlink>
        </w:p>
        <w:p w14:paraId="1A4D565A" w14:textId="572DF8F5"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3" w:history="1">
            <w:r w:rsidRPr="00323DCB">
              <w:rPr>
                <w:rFonts w:ascii="Trebuchet MS" w:hAnsi="Trebuchet MS" w:cs="Calibri"/>
                <w:b/>
                <w:color w:val="0070C0"/>
                <w:sz w:val="24"/>
              </w:rPr>
              <w:t>4.</w:t>
            </w:r>
            <w:r w:rsidRPr="00323DCB">
              <w:rPr>
                <w:rFonts w:ascii="Trebuchet MS" w:hAnsi="Trebuchet MS" w:cs="Calibri"/>
                <w:color w:val="0070C0"/>
                <w:sz w:val="24"/>
                <w:lang w:val="en-US"/>
              </w:rPr>
              <w:tab/>
            </w:r>
            <w:r w:rsidRPr="00323DCB">
              <w:rPr>
                <w:rFonts w:ascii="Trebuchet MS" w:hAnsi="Trebuchet MS" w:cs="Calibri"/>
                <w:b/>
                <w:color w:val="0070C0"/>
                <w:sz w:val="24"/>
              </w:rPr>
              <w:t>Strategia de marketing</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_Toc128331083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3</w:t>
            </w:r>
            <w:r w:rsidRPr="00323DCB">
              <w:rPr>
                <w:rFonts w:ascii="Trebuchet MS" w:hAnsi="Trebuchet MS" w:cs="Calibri"/>
                <w:b/>
                <w:iCs w:val="0"/>
                <w:webHidden/>
                <w:color w:val="0070C0"/>
                <w:sz w:val="24"/>
              </w:rPr>
              <w:fldChar w:fldCharType="end"/>
            </w:r>
          </w:hyperlink>
        </w:p>
        <w:p w14:paraId="23F67418" w14:textId="56380FFC"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4" w:history="1">
            <w:r w:rsidRPr="00323DCB">
              <w:rPr>
                <w:rFonts w:ascii="Trebuchet MS" w:hAnsi="Trebuchet MS" w:cs="Calibri"/>
                <w:b/>
                <w:color w:val="0070C0"/>
                <w:sz w:val="24"/>
              </w:rPr>
              <w:t>5.</w:t>
            </w:r>
            <w:r w:rsidRPr="00323DCB">
              <w:rPr>
                <w:rFonts w:ascii="Trebuchet MS" w:hAnsi="Trebuchet MS" w:cs="Calibri"/>
                <w:color w:val="0070C0"/>
                <w:sz w:val="24"/>
                <w:lang w:val="en-US"/>
              </w:rPr>
              <w:tab/>
            </w:r>
            <w:r w:rsidRPr="00323DCB">
              <w:rPr>
                <w:rFonts w:ascii="Trebuchet MS" w:hAnsi="Trebuchet MS" w:cs="Calibri"/>
                <w:b/>
                <w:color w:val="0070C0"/>
                <w:sz w:val="24"/>
              </w:rPr>
              <w:t>Analiza și previziunea financiară</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_Toc128331084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5</w:t>
            </w:r>
            <w:r w:rsidRPr="00323DCB">
              <w:rPr>
                <w:rFonts w:ascii="Trebuchet MS" w:hAnsi="Trebuchet MS" w:cs="Calibri"/>
                <w:b/>
                <w:iCs w:val="0"/>
                <w:webHidden/>
                <w:color w:val="0070C0"/>
                <w:sz w:val="24"/>
              </w:rPr>
              <w:fldChar w:fldCharType="end"/>
            </w:r>
          </w:hyperlink>
        </w:p>
        <w:p w14:paraId="40D07571" w14:textId="71D2CAD2"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5" w:history="1">
            <w:r w:rsidRPr="00323DCB">
              <w:rPr>
                <w:rFonts w:ascii="Trebuchet MS" w:hAnsi="Trebuchet MS" w:cs="Calibri"/>
                <w:b/>
                <w:color w:val="0070C0"/>
                <w:sz w:val="24"/>
              </w:rPr>
              <w:t>6.</w:t>
            </w:r>
            <w:r w:rsidRPr="00323DCB">
              <w:rPr>
                <w:rFonts w:ascii="Trebuchet MS" w:hAnsi="Trebuchet MS" w:cs="Calibri"/>
                <w:color w:val="0070C0"/>
                <w:sz w:val="24"/>
                <w:lang w:val="en-US"/>
              </w:rPr>
              <w:tab/>
            </w:r>
            <w:r w:rsidRPr="00323DCB">
              <w:rPr>
                <w:rFonts w:ascii="Trebuchet MS" w:hAnsi="Trebuchet MS" w:cs="Calibri"/>
                <w:b/>
                <w:color w:val="0070C0"/>
                <w:sz w:val="24"/>
              </w:rPr>
              <w:t>Îndeplinrea criteriilor de evaluare</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_Toc128331085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5</w:t>
            </w:r>
            <w:r w:rsidRPr="00323DCB">
              <w:rPr>
                <w:rFonts w:ascii="Trebuchet MS" w:hAnsi="Trebuchet MS" w:cs="Calibri"/>
                <w:b/>
                <w:iCs w:val="0"/>
                <w:webHidden/>
                <w:color w:val="0070C0"/>
                <w:sz w:val="24"/>
              </w:rPr>
              <w:fldChar w:fldCharType="end"/>
            </w:r>
          </w:hyperlink>
        </w:p>
        <w:p w14:paraId="183636C9" w14:textId="3812B98C" w:rsidR="007424C8" w:rsidRPr="00323DCB" w:rsidRDefault="007424C8" w:rsidP="007424C8">
          <w:pPr>
            <w:tabs>
              <w:tab w:val="left" w:pos="660"/>
              <w:tab w:val="right" w:leader="dot" w:pos="9062"/>
            </w:tabs>
            <w:spacing w:before="60"/>
            <w:rPr>
              <w:rFonts w:ascii="Trebuchet MS" w:hAnsi="Trebuchet MS" w:cs="Calibri"/>
              <w:color w:val="0070C0"/>
              <w:sz w:val="24"/>
              <w:lang w:val="en-US"/>
            </w:rPr>
          </w:pPr>
          <w:hyperlink w:anchor="_Toc128331086" w:history="1">
            <w:r w:rsidRPr="00323DCB">
              <w:rPr>
                <w:rFonts w:ascii="Trebuchet MS" w:hAnsi="Trebuchet MS" w:cs="Calibri"/>
                <w:b/>
                <w:color w:val="0070C0"/>
                <w:sz w:val="24"/>
              </w:rPr>
              <w:t>7.</w:t>
            </w:r>
            <w:r w:rsidRPr="00323DCB">
              <w:rPr>
                <w:rFonts w:ascii="Trebuchet MS" w:hAnsi="Trebuchet MS" w:cs="Calibri"/>
                <w:color w:val="0070C0"/>
                <w:sz w:val="24"/>
                <w:lang w:val="en-US"/>
              </w:rPr>
              <w:tab/>
            </w:r>
            <w:r w:rsidRPr="00323DCB">
              <w:rPr>
                <w:rFonts w:ascii="Trebuchet MS" w:hAnsi="Trebuchet MS" w:cs="Calibri"/>
                <w:b/>
                <w:color w:val="0070C0"/>
                <w:sz w:val="24"/>
              </w:rPr>
              <w:t>Anexe</w:t>
            </w:r>
            <w:r w:rsidRPr="00323DCB">
              <w:rPr>
                <w:rFonts w:ascii="Trebuchet MS" w:hAnsi="Trebuchet MS" w:cs="Calibri"/>
                <w:b/>
                <w:webHidden/>
                <w:color w:val="0070C0"/>
                <w:sz w:val="24"/>
              </w:rPr>
              <w:tab/>
            </w:r>
            <w:r w:rsidRPr="00323DCB">
              <w:rPr>
                <w:rFonts w:ascii="Trebuchet MS" w:hAnsi="Trebuchet MS" w:cs="Calibri"/>
                <w:b/>
                <w:iCs w:val="0"/>
                <w:webHidden/>
                <w:color w:val="0070C0"/>
                <w:sz w:val="24"/>
              </w:rPr>
              <w:fldChar w:fldCharType="begin"/>
            </w:r>
            <w:r w:rsidRPr="00323DCB">
              <w:rPr>
                <w:rFonts w:ascii="Trebuchet MS" w:hAnsi="Trebuchet MS" w:cs="Calibri"/>
                <w:b/>
                <w:webHidden/>
                <w:color w:val="0070C0"/>
                <w:sz w:val="24"/>
              </w:rPr>
              <w:instrText xml:space="preserve"> PAGEREF _Toc128331086 \h </w:instrText>
            </w:r>
            <w:r w:rsidRPr="00323DCB">
              <w:rPr>
                <w:rFonts w:ascii="Trebuchet MS" w:hAnsi="Trebuchet MS" w:cs="Calibri"/>
                <w:b/>
                <w:iCs w:val="0"/>
                <w:webHidden/>
                <w:color w:val="0070C0"/>
                <w:sz w:val="24"/>
              </w:rPr>
            </w:r>
            <w:r w:rsidRPr="00323DCB">
              <w:rPr>
                <w:rFonts w:ascii="Trebuchet MS" w:hAnsi="Trebuchet MS" w:cs="Calibri"/>
                <w:b/>
                <w:iCs w:val="0"/>
                <w:webHidden/>
                <w:color w:val="0070C0"/>
                <w:sz w:val="24"/>
              </w:rPr>
              <w:fldChar w:fldCharType="separate"/>
            </w:r>
            <w:r w:rsidR="0074659E">
              <w:rPr>
                <w:rFonts w:ascii="Trebuchet MS" w:hAnsi="Trebuchet MS" w:cs="Calibri"/>
                <w:b/>
                <w:webHidden/>
                <w:color w:val="0070C0"/>
                <w:sz w:val="24"/>
              </w:rPr>
              <w:t>5</w:t>
            </w:r>
            <w:r w:rsidRPr="00323DCB">
              <w:rPr>
                <w:rFonts w:ascii="Trebuchet MS" w:hAnsi="Trebuchet MS" w:cs="Calibri"/>
                <w:b/>
                <w:iCs w:val="0"/>
                <w:webHidden/>
                <w:color w:val="0070C0"/>
                <w:sz w:val="24"/>
              </w:rPr>
              <w:fldChar w:fldCharType="end"/>
            </w:r>
          </w:hyperlink>
        </w:p>
        <w:p w14:paraId="72E0827A" w14:textId="77777777" w:rsidR="007424C8" w:rsidRPr="00FC08E6" w:rsidRDefault="007424C8" w:rsidP="007424C8">
          <w:pPr>
            <w:rPr>
              <w:rFonts w:ascii="Trebuchet MS" w:hAnsi="Trebuchet MS" w:cs="Calibri"/>
              <w:iCs w:val="0"/>
              <w:color w:val="0070C0"/>
              <w:sz w:val="24"/>
            </w:rPr>
          </w:pPr>
          <w:r w:rsidRPr="00FC08E6">
            <w:rPr>
              <w:rFonts w:ascii="Trebuchet MS" w:hAnsi="Trebuchet MS" w:cs="Calibri"/>
              <w:iCs w:val="0"/>
              <w:color w:val="0070C0"/>
              <w:sz w:val="24"/>
            </w:rPr>
            <w:fldChar w:fldCharType="end"/>
          </w:r>
        </w:p>
      </w:sdtContent>
    </w:sdt>
    <w:p w14:paraId="6FC03EA3" w14:textId="77777777" w:rsidR="00907D8A" w:rsidRPr="00FC08E6" w:rsidRDefault="007424C8" w:rsidP="00907D8A">
      <w:pPr>
        <w:widowControl/>
        <w:autoSpaceDE/>
        <w:autoSpaceDN/>
        <w:adjustRightInd/>
        <w:spacing w:after="160" w:line="259" w:lineRule="auto"/>
        <w:jc w:val="left"/>
        <w:rPr>
          <w:rFonts w:ascii="Trebuchet MS" w:hAnsi="Trebuchet MS" w:cs="Calibri"/>
          <w:iCs w:val="0"/>
          <w:color w:val="0070C0"/>
          <w:sz w:val="24"/>
        </w:rPr>
      </w:pPr>
      <w:r w:rsidRPr="00FC08E6">
        <w:rPr>
          <w:rFonts w:ascii="Trebuchet MS" w:hAnsi="Trebuchet MS" w:cs="Calibri"/>
          <w:color w:val="0070C0"/>
          <w:sz w:val="24"/>
        </w:rPr>
        <w:br w:type="page"/>
      </w:r>
      <w:r w:rsidR="00907D8A" w:rsidRPr="00907D8A">
        <w:rPr>
          <w:rFonts w:ascii="Trebuchet MS" w:hAnsi="Trebuchet MS" w:cs="Calibri"/>
          <w:color w:val="0070C0"/>
          <w:sz w:val="32"/>
          <w:szCs w:val="32"/>
        </w:rPr>
        <w:lastRenderedPageBreak/>
        <w:t xml:space="preserve">1. </w:t>
      </w:r>
      <w:bookmarkStart w:id="0" w:name="_Toc447184857"/>
      <w:bookmarkStart w:id="1" w:name="_Toc128331080"/>
      <w:r w:rsidR="00907D8A" w:rsidRPr="004F0E39">
        <w:rPr>
          <w:rFonts w:ascii="Trebuchet MS" w:hAnsi="Trebuchet MS" w:cs="Calibri"/>
          <w:color w:val="0070C0"/>
          <w:sz w:val="32"/>
          <w:szCs w:val="32"/>
        </w:rPr>
        <w:t>Firma</w:t>
      </w:r>
      <w:bookmarkEnd w:id="0"/>
      <w:bookmarkEnd w:id="1"/>
      <w:r w:rsidR="00907D8A" w:rsidRPr="004F0E39">
        <w:rPr>
          <w:rFonts w:ascii="Trebuchet MS" w:hAnsi="Trebuchet MS" w:cs="Calibri"/>
          <w:color w:val="0070C0"/>
          <w:sz w:val="32"/>
          <w:szCs w:val="32"/>
        </w:rPr>
        <w:t xml:space="preserve"> (pentru IMM)</w:t>
      </w:r>
    </w:p>
    <w:p w14:paraId="3D2FF8AA" w14:textId="77777777" w:rsidR="00907D8A" w:rsidRPr="00FC08E6" w:rsidRDefault="00907D8A" w:rsidP="00907D8A">
      <w:pPr>
        <w:rPr>
          <w:rFonts w:ascii="Trebuchet MS" w:hAnsi="Trebuchet MS" w:cs="Calibri"/>
          <w:iCs w:val="0"/>
          <w:color w:val="0070C0"/>
          <w:sz w:val="24"/>
        </w:rPr>
      </w:pPr>
      <w:r w:rsidRPr="00FC08E6">
        <w:rPr>
          <w:rFonts w:ascii="Trebuchet MS" w:hAnsi="Trebuchet MS" w:cs="Calibri"/>
          <w:color w:val="0070C0"/>
          <w:sz w:val="24"/>
        </w:rPr>
        <w:t>Precizați următoarele informații de identificare a firmei:</w:t>
      </w:r>
    </w:p>
    <w:p w14:paraId="74635890"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Denumirea firmei;</w:t>
      </w:r>
    </w:p>
    <w:p w14:paraId="22497F1B"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Forma de organizare;</w:t>
      </w:r>
    </w:p>
    <w:p w14:paraId="789DECC5"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Cod de identificare fiscala/ Cod Unic de Inregistrare;</w:t>
      </w:r>
    </w:p>
    <w:p w14:paraId="5D914A16"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Adresa sediului social (principal și secundar), sucursale, filiale (unde este cazul);</w:t>
      </w:r>
    </w:p>
    <w:p w14:paraId="29D40609"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Număr de înmatriculare la Oficiul Național al Registrului Comerțului;</w:t>
      </w:r>
    </w:p>
    <w:p w14:paraId="45F84B28"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Numele complet al reprezentantului legal/ administratorilor și asociaților, cote de participare deținute;</w:t>
      </w:r>
    </w:p>
    <w:p w14:paraId="616806BC"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Activități autorizate.</w:t>
      </w:r>
    </w:p>
    <w:p w14:paraId="6ED745E4" w14:textId="77777777" w:rsidR="00907D8A" w:rsidRPr="00FC08E6" w:rsidRDefault="00907D8A" w:rsidP="00907D8A">
      <w:pPr>
        <w:rPr>
          <w:rFonts w:ascii="Trebuchet MS" w:hAnsi="Trebuchet MS" w:cs="Calibri"/>
          <w:iCs w:val="0"/>
          <w:color w:val="0070C0"/>
          <w:sz w:val="24"/>
        </w:rPr>
      </w:pPr>
      <w:bookmarkStart w:id="2" w:name="_Toc430679430"/>
      <w:bookmarkStart w:id="3" w:name="_Toc446498545"/>
    </w:p>
    <w:p w14:paraId="53A135BC" w14:textId="77777777" w:rsidR="00907D8A" w:rsidRPr="00FC08E6" w:rsidRDefault="00907D8A" w:rsidP="00907D8A">
      <w:pPr>
        <w:rPr>
          <w:rFonts w:ascii="Trebuchet MS" w:hAnsi="Trebuchet MS" w:cs="Calibri"/>
          <w:iCs w:val="0"/>
          <w:color w:val="0070C0"/>
          <w:sz w:val="24"/>
        </w:rPr>
      </w:pPr>
      <w:r w:rsidRPr="00FC08E6">
        <w:rPr>
          <w:rFonts w:ascii="Trebuchet MS" w:hAnsi="Trebuchet MS" w:cs="Calibri"/>
          <w:color w:val="0070C0"/>
          <w:sz w:val="24"/>
        </w:rPr>
        <w:t>Descrieți (pentru IMM):</w:t>
      </w:r>
    </w:p>
    <w:p w14:paraId="6A975B84"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Istoricul firmei - Descrieți succint dezvoltarea și evoluția activității/ produselor/ serviciilor precum și evoluția principalilor indicatori de performanță; </w:t>
      </w:r>
    </w:p>
    <w:p w14:paraId="4B9EB836"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Activitatea curentă/ activitățile curente, dotări actuale (active corporale și necorporale, spații de producție, prestare servicii); </w:t>
      </w:r>
    </w:p>
    <w:p w14:paraId="230DC09E"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Resursele umane implicate în activitatea firmei (în special pentru activitățile de CD) - descrieți succint calificările, expertiza personalului angajat în activitatea firmei, pe principalele activități desfășurate</w:t>
      </w:r>
      <w:bookmarkEnd w:id="2"/>
      <w:bookmarkEnd w:id="3"/>
      <w:r w:rsidRPr="00FC08E6">
        <w:rPr>
          <w:rFonts w:ascii="Trebuchet MS" w:hAnsi="Trebuchet MS" w:cs="Calibri"/>
          <w:color w:val="0070C0"/>
          <w:sz w:val="24"/>
        </w:rPr>
        <w:t>;</w:t>
      </w:r>
    </w:p>
    <w:p w14:paraId="61A32E6F"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Experiența anterioară în derularea proiectelor cu finanțare publică;</w:t>
      </w:r>
    </w:p>
    <w:p w14:paraId="4C394BA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Viziunea, misiunea, strategia și obiectivele pe termen scurt, mediu și lung;</w:t>
      </w:r>
    </w:p>
    <w:p w14:paraId="4D179AF5"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Descrierea infrastructurii existente de CD (laboratoare, centre de cercetări, echipamente deținute, brevete, patente);</w:t>
      </w:r>
    </w:p>
    <w:p w14:paraId="1DA094AE"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Descrierea infrastructurii existente de CD.</w:t>
      </w:r>
    </w:p>
    <w:p w14:paraId="34748B5D" w14:textId="77777777" w:rsidR="00907D8A" w:rsidRDefault="00907D8A" w:rsidP="00907D8A">
      <w:pPr>
        <w:rPr>
          <w:rFonts w:ascii="Trebuchet MS" w:hAnsi="Trebuchet MS" w:cs="Calibri"/>
          <w:iCs w:val="0"/>
          <w:color w:val="0070C0"/>
          <w:sz w:val="24"/>
        </w:rPr>
      </w:pPr>
      <w:bookmarkStart w:id="4" w:name="_Toc430532510"/>
      <w:bookmarkStart w:id="5" w:name="_Toc447184858"/>
      <w:bookmarkStart w:id="6" w:name="_Toc128331081"/>
      <w:bookmarkEnd w:id="4"/>
    </w:p>
    <w:p w14:paraId="76133271" w14:textId="77777777" w:rsidR="00907D8A" w:rsidRPr="00907D8A" w:rsidRDefault="00907D8A" w:rsidP="00907D8A">
      <w:pPr>
        <w:widowControl/>
        <w:autoSpaceDE/>
        <w:autoSpaceDN/>
        <w:adjustRightInd/>
        <w:spacing w:after="160" w:line="259" w:lineRule="auto"/>
        <w:jc w:val="left"/>
        <w:rPr>
          <w:rFonts w:ascii="Trebuchet MS" w:hAnsi="Trebuchet MS" w:cs="Calibri"/>
          <w:color w:val="0070C0"/>
          <w:sz w:val="32"/>
          <w:szCs w:val="32"/>
        </w:rPr>
      </w:pPr>
      <w:r w:rsidRPr="00907D8A">
        <w:rPr>
          <w:rFonts w:ascii="Trebuchet MS" w:hAnsi="Trebuchet MS" w:cs="Calibri"/>
          <w:color w:val="0070C0"/>
          <w:sz w:val="32"/>
          <w:szCs w:val="32"/>
        </w:rPr>
        <w:t>2. Investiția</w:t>
      </w:r>
      <w:bookmarkEnd w:id="5"/>
      <w:bookmarkEnd w:id="6"/>
      <w:r w:rsidRPr="00907D8A">
        <w:rPr>
          <w:rFonts w:ascii="Trebuchet MS" w:hAnsi="Trebuchet MS" w:cs="Calibri"/>
          <w:color w:val="0070C0"/>
          <w:sz w:val="32"/>
          <w:szCs w:val="32"/>
        </w:rPr>
        <w:t xml:space="preserve"> (întregul parteneriat)</w:t>
      </w:r>
    </w:p>
    <w:p w14:paraId="59831A13" w14:textId="77777777" w:rsidR="00907D8A" w:rsidRPr="00FC08E6" w:rsidRDefault="00907D8A" w:rsidP="00907D8A">
      <w:pPr>
        <w:numPr>
          <w:ilvl w:val="0"/>
          <w:numId w:val="4"/>
        </w:numPr>
        <w:contextualSpacing/>
        <w:rPr>
          <w:rFonts w:ascii="Trebuchet MS" w:hAnsi="Trebuchet MS" w:cs="Calibri"/>
          <w:iCs w:val="0"/>
          <w:color w:val="0070C0"/>
          <w:sz w:val="24"/>
        </w:rPr>
      </w:pPr>
      <w:bookmarkStart w:id="7" w:name="_Toc430679440"/>
      <w:bookmarkStart w:id="8" w:name="_Toc446498553"/>
      <w:r w:rsidRPr="00FC08E6">
        <w:rPr>
          <w:rFonts w:ascii="Trebuchet MS" w:hAnsi="Trebuchet MS" w:cs="Calibri"/>
          <w:color w:val="0070C0"/>
          <w:sz w:val="24"/>
        </w:rPr>
        <w:t xml:space="preserve">Justificați necesitatea realizării investiției; </w:t>
      </w:r>
    </w:p>
    <w:bookmarkEnd w:id="7"/>
    <w:bookmarkEnd w:id="8"/>
    <w:p w14:paraId="158C4304"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Justificarea modalității în care investiția contribuie la dezvoltarea de noi activităţi şi/sau direcţii de cercetare, precum şi contribuţia lor la crearea de valoare adăugată din punct de vedere ştiinţific şiceconomic. Modul în care investiția propusă va contribui la obţinerea de rezultate direct aplicabile pe piaţă. Descrierea modului în care proiectul va sprijini/încuraja dezvoltarea de proiecte cu parteneri internaţionali sau cu parteneri din cadrul grupării economice din care întreprinderea face parte, atât pentru activităţi de CDI cât şi pentru dezvoltarea de noi tehnologii/servicii/produse; </w:t>
      </w:r>
    </w:p>
    <w:p w14:paraId="40F3AA7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Contribuţia investiției CD la cresterea competitivității domeniului căruia i se adresează proiectul;</w:t>
      </w:r>
      <w:r w:rsidRPr="00FC08E6">
        <w:rPr>
          <w:rFonts w:ascii="Trebuchet MS" w:eastAsia="Calibri" w:hAnsi="Trebuchet MS" w:cs="Calibri"/>
          <w:color w:val="0070C0"/>
          <w:sz w:val="24"/>
        </w:rPr>
        <w:t xml:space="preserve"> </w:t>
      </w:r>
    </w:p>
    <w:p w14:paraId="5EDEC7E1"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eastAsia="Calibri" w:hAnsi="Trebuchet MS" w:cs="Calibri"/>
          <w:color w:val="0070C0"/>
          <w:sz w:val="24"/>
        </w:rPr>
        <w:t xml:space="preserve">Descrierea tehnică a proiectului; </w:t>
      </w:r>
    </w:p>
    <w:p w14:paraId="23A6F53B"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eastAsia="Calibri" w:hAnsi="Trebuchet MS" w:cs="Calibri"/>
          <w:color w:val="0070C0"/>
          <w:sz w:val="24"/>
        </w:rPr>
        <w:t>Prezentați detaliat o agendă clară, comună de CDI și un plan de acțiune pentru transferul tehnologic către entitățile private;</w:t>
      </w:r>
    </w:p>
    <w:p w14:paraId="571AA0E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Prezentați detaliat măsurile de eficiență energetică care contribuie la reducerea consumurilor energetice; </w:t>
      </w:r>
    </w:p>
    <w:p w14:paraId="339B171B"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Prezentați detaliat măsurile destinate reducerii consumului de resurse și a impactului asupra mediului;</w:t>
      </w:r>
    </w:p>
    <w:p w14:paraId="5FD23D3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lastRenderedPageBreak/>
        <w:t>Prezentați modul în care investiția propusă contribuie la respectarea principiului DNSH și a celui privind imunizarea la schimbările climatice;</w:t>
      </w:r>
    </w:p>
    <w:p w14:paraId="1F82B7EE"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Specificați dacă proiectul include acțiuni de dezvoltare de competențe profesionale în ceea ce privește adoptarea tehnologiilor avansate în domeniile de specializare inteligentă regională, tranziție industrială și antreprenoriat, care au legătura cu componenta de investiții, numărul de persoane implicate, domeniile vizate și impactul așteptat asupra afacerii.</w:t>
      </w:r>
    </w:p>
    <w:p w14:paraId="74D6D63D" w14:textId="77777777" w:rsidR="00907D8A" w:rsidRPr="004F0E39" w:rsidRDefault="00907D8A" w:rsidP="00907D8A">
      <w:pPr>
        <w:rPr>
          <w:rFonts w:ascii="Trebuchet MS" w:hAnsi="Trebuchet MS" w:cs="Calibri"/>
          <w:iCs w:val="0"/>
          <w:color w:val="0070C0"/>
          <w:sz w:val="32"/>
          <w:szCs w:val="32"/>
        </w:rPr>
      </w:pPr>
      <w:bookmarkStart w:id="9" w:name="_Toc455561166"/>
      <w:bookmarkStart w:id="10" w:name="_Toc430679448"/>
      <w:bookmarkStart w:id="11" w:name="_Toc446498559"/>
      <w:bookmarkStart w:id="12" w:name="_Toc447184859"/>
      <w:bookmarkStart w:id="13" w:name="_Toc128331082"/>
      <w:bookmarkEnd w:id="9"/>
    </w:p>
    <w:p w14:paraId="70E5C583" w14:textId="7B5BB709" w:rsidR="00907D8A" w:rsidRPr="00907D8A" w:rsidRDefault="00907D8A" w:rsidP="00907D8A">
      <w:pPr>
        <w:pStyle w:val="ListParagraph"/>
        <w:widowControl/>
        <w:numPr>
          <w:ilvl w:val="0"/>
          <w:numId w:val="20"/>
        </w:numPr>
        <w:autoSpaceDE/>
        <w:autoSpaceDN/>
        <w:adjustRightInd/>
        <w:spacing w:after="160" w:line="259" w:lineRule="auto"/>
        <w:jc w:val="left"/>
        <w:rPr>
          <w:rFonts w:ascii="Trebuchet MS" w:hAnsi="Trebuchet MS" w:cs="Calibri"/>
          <w:iCs w:val="0"/>
          <w:color w:val="0070C0"/>
          <w:sz w:val="32"/>
          <w:szCs w:val="32"/>
        </w:rPr>
      </w:pPr>
      <w:r w:rsidRPr="00907D8A">
        <w:rPr>
          <w:rFonts w:ascii="Trebuchet MS" w:hAnsi="Trebuchet MS" w:cs="Calibri"/>
          <w:color w:val="0070C0"/>
          <w:sz w:val="32"/>
          <w:szCs w:val="32"/>
        </w:rPr>
        <w:t>Produsul /serviciul</w:t>
      </w:r>
      <w:bookmarkEnd w:id="10"/>
      <w:bookmarkEnd w:id="11"/>
      <w:bookmarkEnd w:id="12"/>
      <w:bookmarkEnd w:id="13"/>
      <w:r w:rsidRPr="00907D8A">
        <w:rPr>
          <w:rFonts w:ascii="Trebuchet MS" w:hAnsi="Trebuchet MS" w:cs="Calibri"/>
          <w:color w:val="0070C0"/>
          <w:sz w:val="32"/>
          <w:szCs w:val="32"/>
        </w:rPr>
        <w:t xml:space="preserve"> (întregul parteneriat)</w:t>
      </w:r>
    </w:p>
    <w:p w14:paraId="39D72D66" w14:textId="77777777" w:rsidR="00907D8A" w:rsidRPr="00FC08E6" w:rsidRDefault="00907D8A" w:rsidP="00907D8A">
      <w:pPr>
        <w:rPr>
          <w:rFonts w:ascii="Trebuchet MS" w:hAnsi="Trebuchet MS" w:cs="Calibri"/>
          <w:iCs w:val="0"/>
          <w:color w:val="0070C0"/>
          <w:sz w:val="24"/>
        </w:rPr>
      </w:pPr>
      <w:r w:rsidRPr="00FC08E6">
        <w:rPr>
          <w:rFonts w:ascii="Trebuchet MS" w:hAnsi="Trebuchet MS" w:cs="Calibri"/>
          <w:color w:val="0070C0"/>
          <w:sz w:val="24"/>
        </w:rPr>
        <w:t xml:space="preserve">Descrieți în detaliu </w:t>
      </w:r>
      <w:r w:rsidRPr="00FC08E6">
        <w:rPr>
          <w:rFonts w:ascii="Trebuchet MS" w:hAnsi="Trebuchet MS" w:cs="Calibri"/>
          <w:b/>
          <w:color w:val="0070C0"/>
          <w:sz w:val="24"/>
        </w:rPr>
        <w:t>produsul/ serviciul</w:t>
      </w:r>
      <w:r w:rsidRPr="00FC08E6">
        <w:rPr>
          <w:rFonts w:ascii="Trebuchet MS" w:hAnsi="Trebuchet MS" w:cs="Calibri"/>
          <w:color w:val="0070C0"/>
          <w:sz w:val="24"/>
        </w:rPr>
        <w:t xml:space="preserve"> ce va fi oferit/prestat ca urmare a realizării investiției propuse în proiect:</w:t>
      </w:r>
    </w:p>
    <w:p w14:paraId="0EF570CF"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Prezentați modul în care investiția propusă introduce pe piață o inovare de produs sau de proces.</w:t>
      </w:r>
    </w:p>
    <w:p w14:paraId="78F56500" w14:textId="77777777" w:rsidR="00907D8A" w:rsidRDefault="00907D8A" w:rsidP="00907D8A">
      <w:pPr>
        <w:rPr>
          <w:rFonts w:ascii="Trebuchet MS" w:hAnsi="Trebuchet MS" w:cs="Calibri"/>
          <w:iCs w:val="0"/>
          <w:color w:val="0070C0"/>
          <w:sz w:val="24"/>
        </w:rPr>
      </w:pPr>
      <w:bookmarkStart w:id="14" w:name="_Toc455561168"/>
      <w:bookmarkStart w:id="15" w:name="_Toc455561169"/>
      <w:bookmarkStart w:id="16" w:name="_Toc430679458"/>
      <w:bookmarkStart w:id="17" w:name="_Toc446498572"/>
      <w:bookmarkStart w:id="18" w:name="_Toc447184860"/>
      <w:bookmarkStart w:id="19" w:name="_Toc128331083"/>
      <w:bookmarkEnd w:id="14"/>
      <w:bookmarkEnd w:id="15"/>
    </w:p>
    <w:p w14:paraId="7930ACDA" w14:textId="77777777" w:rsidR="00907D8A" w:rsidRPr="00907D8A" w:rsidRDefault="00907D8A" w:rsidP="00907D8A">
      <w:pPr>
        <w:pStyle w:val="ListParagraph"/>
        <w:widowControl/>
        <w:numPr>
          <w:ilvl w:val="0"/>
          <w:numId w:val="20"/>
        </w:numPr>
        <w:autoSpaceDE/>
        <w:autoSpaceDN/>
        <w:adjustRightInd/>
        <w:spacing w:after="160" w:line="259" w:lineRule="auto"/>
        <w:jc w:val="left"/>
        <w:rPr>
          <w:rFonts w:ascii="Trebuchet MS" w:hAnsi="Trebuchet MS" w:cs="Calibri"/>
          <w:color w:val="0070C0"/>
          <w:sz w:val="32"/>
          <w:szCs w:val="32"/>
        </w:rPr>
      </w:pPr>
      <w:r w:rsidRPr="004F0E39">
        <w:rPr>
          <w:rFonts w:ascii="Trebuchet MS" w:hAnsi="Trebuchet MS" w:cs="Calibri"/>
          <w:color w:val="0070C0"/>
          <w:sz w:val="32"/>
          <w:szCs w:val="32"/>
        </w:rPr>
        <w:t>Strategia de marketing</w:t>
      </w:r>
      <w:bookmarkEnd w:id="16"/>
      <w:bookmarkEnd w:id="17"/>
      <w:bookmarkEnd w:id="18"/>
      <w:bookmarkEnd w:id="19"/>
      <w:r w:rsidRPr="004F0E39">
        <w:rPr>
          <w:rFonts w:ascii="Trebuchet MS" w:hAnsi="Trebuchet MS" w:cs="Calibri"/>
          <w:color w:val="0070C0"/>
          <w:sz w:val="32"/>
          <w:szCs w:val="32"/>
        </w:rPr>
        <w:t xml:space="preserve"> (pentru IMM)</w:t>
      </w:r>
    </w:p>
    <w:p w14:paraId="5B643123" w14:textId="77777777" w:rsidR="00907D8A" w:rsidRPr="00FC08E6" w:rsidRDefault="00907D8A" w:rsidP="00907D8A">
      <w:pPr>
        <w:spacing w:before="40" w:after="40"/>
        <w:rPr>
          <w:rFonts w:ascii="Trebuchet MS" w:hAnsi="Trebuchet MS" w:cs="Calibri"/>
          <w:i/>
          <w:color w:val="0070C0"/>
          <w:sz w:val="24"/>
        </w:rPr>
      </w:pPr>
      <w:r w:rsidRPr="00FC08E6">
        <w:rPr>
          <w:rFonts w:ascii="Trebuchet MS" w:hAnsi="Trebuchet MS" w:cs="Calibri"/>
          <w:i/>
          <w:color w:val="0070C0"/>
          <w:sz w:val="24"/>
        </w:rPr>
        <w:t>Identificați piața țintă:</w:t>
      </w:r>
    </w:p>
    <w:p w14:paraId="2DBDF4FE" w14:textId="77777777" w:rsidR="00907D8A" w:rsidRPr="00FC08E6" w:rsidRDefault="00907D8A" w:rsidP="00907D8A">
      <w:pPr>
        <w:numPr>
          <w:ilvl w:val="0"/>
          <w:numId w:val="4"/>
        </w:numPr>
        <w:contextualSpacing/>
        <w:rPr>
          <w:rFonts w:ascii="Trebuchet MS" w:hAnsi="Trebuchet MS" w:cs="Calibri"/>
          <w:i/>
          <w:iCs w:val="0"/>
          <w:color w:val="0070C0"/>
          <w:sz w:val="24"/>
        </w:rPr>
      </w:pPr>
      <w:r w:rsidRPr="00FC08E6">
        <w:rPr>
          <w:rFonts w:ascii="Trebuchet MS" w:hAnsi="Trebuchet MS" w:cs="Calibri"/>
          <w:color w:val="0070C0"/>
          <w:sz w:val="24"/>
        </w:rPr>
        <w:t>Descrieți segmentul de piață/ grupul țintă căruia se adresează serviciul/ produsul rezultat în urma investiției;</w:t>
      </w:r>
    </w:p>
    <w:p w14:paraId="6B6C6F9D"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Dimensiunea pieței țintă (mărimea pieței țintă și tendințele de evoluție pe orizontul de operare al obiectivului); Identificați aria geografică de acoperire a produsului/ serviciului;</w:t>
      </w:r>
    </w:p>
    <w:p w14:paraId="3A02D4D8"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Analizați stadiul actual al pieţei – nevoi şi tendinţe;</w:t>
      </w:r>
    </w:p>
    <w:p w14:paraId="19AC3139"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Analizați potențialul de creştere a pieţei;</w:t>
      </w:r>
    </w:p>
    <w:p w14:paraId="7DE90782"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14:paraId="6FD20215"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Analiza mediului concurențial care va cuprinde: principalii concurenţi, ponderea lor pe piaţă, punctele tari şi punctele slabe ale produsului/serviciului dvs. comparativ cu cel al competitorilor (direcţi şi indirecţi); poziționarea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66A6C335"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269BB188" w14:textId="77777777" w:rsidR="00907D8A" w:rsidRPr="00FC08E6" w:rsidRDefault="00907D8A" w:rsidP="00907D8A">
      <w:pPr>
        <w:spacing w:before="40" w:after="40"/>
        <w:rPr>
          <w:rFonts w:ascii="Trebuchet MS" w:hAnsi="Trebuchet MS" w:cs="Calibri"/>
          <w:i/>
          <w:color w:val="0070C0"/>
          <w:sz w:val="24"/>
        </w:rPr>
      </w:pPr>
    </w:p>
    <w:p w14:paraId="3DF669C0" w14:textId="77777777" w:rsidR="00907D8A" w:rsidRPr="00FC08E6" w:rsidRDefault="00907D8A" w:rsidP="00907D8A">
      <w:pPr>
        <w:spacing w:before="40" w:after="40"/>
        <w:rPr>
          <w:rFonts w:ascii="Trebuchet MS" w:hAnsi="Trebuchet MS" w:cs="Calibri"/>
          <w:i/>
          <w:color w:val="0070C0"/>
          <w:sz w:val="24"/>
        </w:rPr>
      </w:pPr>
      <w:r w:rsidRPr="00FC08E6">
        <w:rPr>
          <w:rFonts w:ascii="Trebuchet MS" w:hAnsi="Trebuchet MS" w:cs="Calibri"/>
          <w:i/>
          <w:color w:val="0070C0"/>
          <w:sz w:val="24"/>
        </w:rPr>
        <w:t>Descrieți obiectivele generale de marketing</w:t>
      </w:r>
    </w:p>
    <w:p w14:paraId="3143BF32"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w:t>
      </w:r>
      <w:r w:rsidRPr="00FC08E6">
        <w:rPr>
          <w:rFonts w:ascii="Trebuchet MS" w:hAnsi="Trebuchet MS" w:cs="Calibri"/>
          <w:color w:val="0070C0"/>
          <w:sz w:val="24"/>
        </w:rPr>
        <w:lastRenderedPageBreak/>
        <w:t>particular, pot fi și obiective legate de aspecte ce țin de promovare, resurse umane, prețuri etc. Obiectivele trebuie să fie corelate cu rezultatele analizei situației existente și trebuie să îndeplinească modelul SMART: Specific; Măsurabil; Realizabil; Relevant, într-o anumită perioadă de Timp.</w:t>
      </w:r>
    </w:p>
    <w:p w14:paraId="0F0AAFD8" w14:textId="77777777" w:rsidR="00907D8A" w:rsidRPr="00FC08E6" w:rsidRDefault="00907D8A" w:rsidP="00907D8A">
      <w:pPr>
        <w:spacing w:before="40" w:after="40"/>
        <w:rPr>
          <w:rFonts w:ascii="Trebuchet MS" w:hAnsi="Trebuchet MS" w:cs="Calibri"/>
          <w:i/>
          <w:color w:val="0070C0"/>
          <w:sz w:val="24"/>
        </w:rPr>
      </w:pPr>
    </w:p>
    <w:p w14:paraId="28089A4E" w14:textId="77777777" w:rsidR="00907D8A" w:rsidRPr="00FC08E6" w:rsidRDefault="00907D8A" w:rsidP="00907D8A">
      <w:pPr>
        <w:spacing w:before="40" w:after="40"/>
        <w:rPr>
          <w:rFonts w:ascii="Trebuchet MS" w:hAnsi="Trebuchet MS" w:cs="Calibri"/>
          <w:i/>
          <w:color w:val="0070C0"/>
          <w:sz w:val="24"/>
        </w:rPr>
      </w:pPr>
      <w:r w:rsidRPr="00FC08E6">
        <w:rPr>
          <w:rFonts w:ascii="Trebuchet MS" w:hAnsi="Trebuchet MS" w:cs="Calibri"/>
          <w:i/>
          <w:color w:val="0070C0"/>
          <w:sz w:val="24"/>
        </w:rPr>
        <w:t>Descrieți strategia (strategiile) de marketing (căile de urmat pentru atingerea obiectivelor de marketing)</w:t>
      </w:r>
    </w:p>
    <w:p w14:paraId="6D147BF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în cadrul planului de marketing pot fi strategii de piață și strategii corespunzătoare fiecărui element al mix-ului de marketing (produs, preț, distribuție și promovare). </w:t>
      </w:r>
    </w:p>
    <w:p w14:paraId="45E3FC68"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Strategiile de marketing vor fi descrise pentru fiecare dintre elementele mix-ului de marketing, și anume:</w:t>
      </w:r>
    </w:p>
    <w:p w14:paraId="5657079C" w14:textId="77777777" w:rsidR="00907D8A" w:rsidRPr="00FC08E6" w:rsidRDefault="00907D8A" w:rsidP="00907D8A">
      <w:pPr>
        <w:numPr>
          <w:ilvl w:val="1"/>
          <w:numId w:val="4"/>
        </w:numPr>
        <w:contextualSpacing/>
        <w:rPr>
          <w:rFonts w:ascii="Trebuchet MS" w:hAnsi="Trebuchet MS" w:cs="Calibri"/>
          <w:iCs w:val="0"/>
          <w:color w:val="0070C0"/>
          <w:sz w:val="24"/>
        </w:rPr>
      </w:pPr>
      <w:r w:rsidRPr="00FC08E6">
        <w:rPr>
          <w:rFonts w:ascii="Trebuchet MS" w:hAnsi="Trebuchet MS" w:cs="Calibri"/>
          <w:color w:val="0070C0"/>
          <w:sz w:val="24"/>
        </w:rPr>
        <w:t>strategia de produs (se va descrie produsul/serviciul, menționându-se caracteristicile și avantajele pe care le oferă clienților);</w:t>
      </w:r>
    </w:p>
    <w:p w14:paraId="63CBBFBD" w14:textId="77777777" w:rsidR="00907D8A" w:rsidRPr="00FC08E6" w:rsidRDefault="00907D8A" w:rsidP="00907D8A">
      <w:pPr>
        <w:numPr>
          <w:ilvl w:val="1"/>
          <w:numId w:val="4"/>
        </w:numPr>
        <w:contextualSpacing/>
        <w:rPr>
          <w:rFonts w:ascii="Trebuchet MS" w:hAnsi="Trebuchet MS" w:cs="Calibri"/>
          <w:iCs w:val="0"/>
          <w:color w:val="0070C0"/>
          <w:sz w:val="24"/>
        </w:rPr>
      </w:pPr>
      <w:r w:rsidRPr="00FC08E6">
        <w:rPr>
          <w:rFonts w:ascii="Trebuchet MS" w:hAnsi="Trebuchet MS" w:cs="Calibri"/>
          <w:color w:val="0070C0"/>
          <w:sz w:val="24"/>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1A87AE39" w14:textId="77777777" w:rsidR="00907D8A" w:rsidRPr="00FC08E6" w:rsidRDefault="00907D8A" w:rsidP="00907D8A">
      <w:pPr>
        <w:numPr>
          <w:ilvl w:val="1"/>
          <w:numId w:val="4"/>
        </w:numPr>
        <w:contextualSpacing/>
        <w:rPr>
          <w:rFonts w:ascii="Trebuchet MS" w:hAnsi="Trebuchet MS" w:cs="Calibri"/>
          <w:iCs w:val="0"/>
          <w:color w:val="0070C0"/>
          <w:sz w:val="24"/>
        </w:rPr>
      </w:pPr>
      <w:r w:rsidRPr="00FC08E6">
        <w:rPr>
          <w:rFonts w:ascii="Trebuchet MS" w:hAnsi="Trebuchet MS" w:cs="Calibri"/>
          <w:color w:val="0070C0"/>
          <w:sz w:val="24"/>
        </w:rPr>
        <w:t>strategia de vânzări și distribuție (metode de vânzare și canale de distribuție);</w:t>
      </w:r>
    </w:p>
    <w:p w14:paraId="62337E25" w14:textId="77777777" w:rsidR="00907D8A" w:rsidRPr="00FC08E6" w:rsidRDefault="00907D8A" w:rsidP="00907D8A">
      <w:pPr>
        <w:numPr>
          <w:ilvl w:val="1"/>
          <w:numId w:val="4"/>
        </w:numPr>
        <w:contextualSpacing/>
        <w:rPr>
          <w:rFonts w:ascii="Trebuchet MS" w:hAnsi="Trebuchet MS" w:cs="Calibri"/>
          <w:iCs w:val="0"/>
          <w:color w:val="0070C0"/>
          <w:sz w:val="24"/>
        </w:rPr>
      </w:pPr>
      <w:r w:rsidRPr="00FC08E6">
        <w:rPr>
          <w:rFonts w:ascii="Trebuchet MS" w:hAnsi="Trebuchet MS" w:cs="Calibri"/>
          <w:color w:val="0070C0"/>
          <w:sz w:val="24"/>
        </w:rPr>
        <w:t>strategia de promovare și relații publice (se va urmări efectul dorit în promovare, costurile pe care le implică promovarea, mesajul ce va genera efectul dorit, mass-media ce vor fi utilizate și analiza rezultatelor promovării);</w:t>
      </w:r>
    </w:p>
    <w:p w14:paraId="6C7B4F8B" w14:textId="77777777" w:rsidR="00907D8A" w:rsidRPr="00FC08E6" w:rsidRDefault="00907D8A" w:rsidP="00907D8A">
      <w:pPr>
        <w:rPr>
          <w:rFonts w:ascii="Trebuchet MS" w:hAnsi="Trebuchet MS" w:cs="Calibri"/>
          <w:iCs w:val="0"/>
          <w:color w:val="0070C0"/>
          <w:sz w:val="24"/>
        </w:rPr>
      </w:pPr>
    </w:p>
    <w:p w14:paraId="51A77C3C" w14:textId="77777777" w:rsidR="00907D8A" w:rsidRPr="00FC08E6" w:rsidRDefault="00907D8A" w:rsidP="00907D8A">
      <w:pPr>
        <w:spacing w:before="40" w:after="40"/>
        <w:rPr>
          <w:rFonts w:ascii="Trebuchet MS" w:hAnsi="Trebuchet MS" w:cs="Calibri"/>
          <w:i/>
          <w:color w:val="0070C0"/>
          <w:sz w:val="24"/>
        </w:rPr>
      </w:pPr>
      <w:r w:rsidRPr="00FC08E6">
        <w:rPr>
          <w:rFonts w:ascii="Trebuchet MS" w:hAnsi="Trebuchet MS" w:cs="Calibri"/>
          <w:i/>
          <w:color w:val="0070C0"/>
          <w:sz w:val="24"/>
        </w:rPr>
        <w:t>Descrieți planul de acțiune și bugetul aferent strategiei de marketing</w:t>
      </w:r>
    </w:p>
    <w:p w14:paraId="2155E3A3"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Enumerați și descrieți activitățile propuse pentru atingerea obiectivelor de marketing și implementarea strategiei (strategiilor) descrise. Justificați necesitatea realizării acestor activități și descrieți contribuția fiecăreia la atingerea obiectivelor de marketing.</w:t>
      </w:r>
    </w:p>
    <w:p w14:paraId="770AB5E2"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Realizați calendarul activităților propuse, pe luni.</w:t>
      </w:r>
    </w:p>
    <w:p w14:paraId="70F09EDA"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Identificați departamentul/ persoanele responsabile de realizarea fiecărei activități.</w:t>
      </w:r>
    </w:p>
    <w:p w14:paraId="5A0B05DB"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Elaborați bugetul planului de acțiune (modelul recomandat în tabelul de mai jos include o serie de activități, cu titlu de exemple). </w:t>
      </w:r>
    </w:p>
    <w:p w14:paraId="73EC9BB7"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 xml:space="preserve">Justificați costurile estimate pentru fiecare activitate și lună din calendarul de realizare a activităților. </w:t>
      </w:r>
    </w:p>
    <w:p w14:paraId="571EB0AB" w14:textId="77777777" w:rsidR="00907D8A" w:rsidRPr="00FC08E6" w:rsidRDefault="00907D8A" w:rsidP="00907D8A">
      <w:pPr>
        <w:rPr>
          <w:rFonts w:ascii="Trebuchet MS" w:hAnsi="Trebuchet MS" w:cs="Calibri"/>
          <w:iCs w:val="0"/>
          <w:color w:val="0070C0"/>
          <w:sz w:val="24"/>
        </w:rPr>
      </w:pPr>
    </w:p>
    <w:tbl>
      <w:tblPr>
        <w:tblW w:w="9214" w:type="dxa"/>
        <w:tblInd w:w="108" w:type="dxa"/>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tblLayout w:type="fixed"/>
        <w:tblLook w:val="04A0" w:firstRow="1" w:lastRow="0" w:firstColumn="1" w:lastColumn="0" w:noHBand="0" w:noVBand="1"/>
      </w:tblPr>
      <w:tblGrid>
        <w:gridCol w:w="567"/>
        <w:gridCol w:w="4111"/>
        <w:gridCol w:w="1134"/>
        <w:gridCol w:w="1134"/>
        <w:gridCol w:w="1134"/>
        <w:gridCol w:w="1134"/>
      </w:tblGrid>
      <w:tr w:rsidR="00907D8A" w:rsidRPr="00FC08E6" w14:paraId="3FE04811" w14:textId="77777777" w:rsidTr="00FD0A87">
        <w:trPr>
          <w:trHeight w:val="255"/>
        </w:trPr>
        <w:tc>
          <w:tcPr>
            <w:tcW w:w="567" w:type="dxa"/>
            <w:shd w:val="clear" w:color="auto" w:fill="BDD6EE"/>
            <w:noWrap/>
            <w:vAlign w:val="center"/>
          </w:tcPr>
          <w:p w14:paraId="4F6C6D42"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Nr. Crt.</w:t>
            </w:r>
          </w:p>
        </w:tc>
        <w:tc>
          <w:tcPr>
            <w:tcW w:w="4111" w:type="dxa"/>
            <w:shd w:val="clear" w:color="auto" w:fill="BDD6EE"/>
            <w:noWrap/>
            <w:vAlign w:val="center"/>
          </w:tcPr>
          <w:p w14:paraId="0DA84E5A"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Activitate</w:t>
            </w:r>
          </w:p>
        </w:tc>
        <w:tc>
          <w:tcPr>
            <w:tcW w:w="1134" w:type="dxa"/>
            <w:shd w:val="clear" w:color="auto" w:fill="BDD6EE"/>
            <w:noWrap/>
            <w:vAlign w:val="center"/>
            <w:hideMark/>
          </w:tcPr>
          <w:p w14:paraId="0CD29037"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Luna 1</w:t>
            </w:r>
          </w:p>
        </w:tc>
        <w:tc>
          <w:tcPr>
            <w:tcW w:w="1134" w:type="dxa"/>
            <w:shd w:val="clear" w:color="auto" w:fill="BDD6EE"/>
            <w:noWrap/>
            <w:vAlign w:val="center"/>
            <w:hideMark/>
          </w:tcPr>
          <w:p w14:paraId="04F34655"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Luna 2</w:t>
            </w:r>
          </w:p>
        </w:tc>
        <w:tc>
          <w:tcPr>
            <w:tcW w:w="1134" w:type="dxa"/>
            <w:shd w:val="clear" w:color="auto" w:fill="BDD6EE"/>
            <w:noWrap/>
            <w:vAlign w:val="center"/>
            <w:hideMark/>
          </w:tcPr>
          <w:p w14:paraId="03DDCEC6"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w:t>
            </w:r>
          </w:p>
        </w:tc>
        <w:tc>
          <w:tcPr>
            <w:tcW w:w="1134" w:type="dxa"/>
            <w:shd w:val="clear" w:color="auto" w:fill="BDD6EE"/>
            <w:noWrap/>
            <w:vAlign w:val="center"/>
            <w:hideMark/>
          </w:tcPr>
          <w:p w14:paraId="6F5235A1" w14:textId="77777777" w:rsidR="00907D8A" w:rsidRPr="00FC08E6" w:rsidRDefault="00907D8A" w:rsidP="00FD0A87">
            <w:pPr>
              <w:jc w:val="center"/>
              <w:rPr>
                <w:rFonts w:ascii="Trebuchet MS" w:hAnsi="Trebuchet MS" w:cs="Calibri"/>
                <w:iCs w:val="0"/>
                <w:color w:val="0070C0"/>
                <w:sz w:val="24"/>
              </w:rPr>
            </w:pPr>
            <w:r w:rsidRPr="00FC08E6">
              <w:rPr>
                <w:rFonts w:ascii="Trebuchet MS" w:hAnsi="Trebuchet MS" w:cs="Calibri"/>
                <w:color w:val="0070C0"/>
                <w:sz w:val="24"/>
              </w:rPr>
              <w:t>Luna n</w:t>
            </w:r>
          </w:p>
        </w:tc>
      </w:tr>
      <w:tr w:rsidR="00907D8A" w:rsidRPr="00FC08E6" w14:paraId="3B218C61" w14:textId="77777777" w:rsidTr="00FD0A87">
        <w:trPr>
          <w:trHeight w:val="255"/>
        </w:trPr>
        <w:tc>
          <w:tcPr>
            <w:tcW w:w="567" w:type="dxa"/>
            <w:noWrap/>
            <w:vAlign w:val="center"/>
          </w:tcPr>
          <w:p w14:paraId="1A398148"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1</w:t>
            </w:r>
          </w:p>
        </w:tc>
        <w:tc>
          <w:tcPr>
            <w:tcW w:w="4111" w:type="dxa"/>
            <w:noWrap/>
            <w:vAlign w:val="center"/>
          </w:tcPr>
          <w:p w14:paraId="2B21571D"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Cercetare de piață</w:t>
            </w:r>
          </w:p>
        </w:tc>
        <w:tc>
          <w:tcPr>
            <w:tcW w:w="1134" w:type="dxa"/>
            <w:noWrap/>
            <w:vAlign w:val="center"/>
          </w:tcPr>
          <w:p w14:paraId="3917B09A"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5CDEDF35"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6D25D73B"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5FBEF09C" w14:textId="77777777" w:rsidR="00907D8A" w:rsidRPr="00FC08E6" w:rsidRDefault="00907D8A" w:rsidP="00FD0A87">
            <w:pPr>
              <w:rPr>
                <w:rFonts w:ascii="Trebuchet MS" w:hAnsi="Trebuchet MS" w:cs="Calibri"/>
                <w:iCs w:val="0"/>
                <w:color w:val="0070C0"/>
                <w:sz w:val="24"/>
              </w:rPr>
            </w:pPr>
          </w:p>
        </w:tc>
      </w:tr>
      <w:tr w:rsidR="00907D8A" w:rsidRPr="00FC08E6" w14:paraId="6EE37A57" w14:textId="77777777" w:rsidTr="00FD0A87">
        <w:trPr>
          <w:trHeight w:val="255"/>
        </w:trPr>
        <w:tc>
          <w:tcPr>
            <w:tcW w:w="567" w:type="dxa"/>
            <w:noWrap/>
            <w:vAlign w:val="center"/>
          </w:tcPr>
          <w:p w14:paraId="11133ACF"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2</w:t>
            </w:r>
          </w:p>
        </w:tc>
        <w:tc>
          <w:tcPr>
            <w:tcW w:w="4111" w:type="dxa"/>
            <w:noWrap/>
            <w:vAlign w:val="center"/>
          </w:tcPr>
          <w:p w14:paraId="29C3DB50"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Comunicare</w:t>
            </w:r>
          </w:p>
          <w:p w14:paraId="59C143CF"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Redactare comunicate de presă</w:t>
            </w:r>
          </w:p>
          <w:p w14:paraId="66533B6E"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Redactare materiale publicitare</w:t>
            </w:r>
          </w:p>
          <w:p w14:paraId="221BE5FF"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Website, creare și întreținere</w:t>
            </w:r>
          </w:p>
        </w:tc>
        <w:tc>
          <w:tcPr>
            <w:tcW w:w="1134" w:type="dxa"/>
            <w:noWrap/>
            <w:vAlign w:val="center"/>
          </w:tcPr>
          <w:p w14:paraId="235324DB"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47B9A865"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387E056E"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55A32586" w14:textId="77777777" w:rsidR="00907D8A" w:rsidRPr="00FC08E6" w:rsidRDefault="00907D8A" w:rsidP="00FD0A87">
            <w:pPr>
              <w:rPr>
                <w:rFonts w:ascii="Trebuchet MS" w:hAnsi="Trebuchet MS" w:cs="Calibri"/>
                <w:iCs w:val="0"/>
                <w:color w:val="0070C0"/>
                <w:sz w:val="24"/>
              </w:rPr>
            </w:pPr>
          </w:p>
        </w:tc>
      </w:tr>
      <w:tr w:rsidR="00907D8A" w:rsidRPr="00FC08E6" w14:paraId="247CE0DD" w14:textId="77777777" w:rsidTr="00FD0A87">
        <w:trPr>
          <w:trHeight w:val="255"/>
        </w:trPr>
        <w:tc>
          <w:tcPr>
            <w:tcW w:w="567" w:type="dxa"/>
            <w:noWrap/>
            <w:vAlign w:val="center"/>
          </w:tcPr>
          <w:p w14:paraId="27D954B1"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3</w:t>
            </w:r>
          </w:p>
        </w:tc>
        <w:tc>
          <w:tcPr>
            <w:tcW w:w="4111" w:type="dxa"/>
            <w:noWrap/>
            <w:vAlign w:val="center"/>
          </w:tcPr>
          <w:p w14:paraId="5792D228"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Organizare evenimente</w:t>
            </w:r>
          </w:p>
        </w:tc>
        <w:tc>
          <w:tcPr>
            <w:tcW w:w="1134" w:type="dxa"/>
            <w:noWrap/>
            <w:vAlign w:val="center"/>
          </w:tcPr>
          <w:p w14:paraId="369529CA"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1370FB62"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70689FA3"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78C12387" w14:textId="77777777" w:rsidR="00907D8A" w:rsidRPr="00FC08E6" w:rsidRDefault="00907D8A" w:rsidP="00FD0A87">
            <w:pPr>
              <w:rPr>
                <w:rFonts w:ascii="Trebuchet MS" w:hAnsi="Trebuchet MS" w:cs="Calibri"/>
                <w:iCs w:val="0"/>
                <w:color w:val="0070C0"/>
                <w:sz w:val="24"/>
              </w:rPr>
            </w:pPr>
          </w:p>
        </w:tc>
      </w:tr>
      <w:tr w:rsidR="00907D8A" w:rsidRPr="00FC08E6" w14:paraId="1251931C" w14:textId="77777777" w:rsidTr="00FD0A87">
        <w:trPr>
          <w:trHeight w:val="255"/>
        </w:trPr>
        <w:tc>
          <w:tcPr>
            <w:tcW w:w="567" w:type="dxa"/>
            <w:shd w:val="clear" w:color="auto" w:fill="FFFFFF"/>
            <w:noWrap/>
            <w:vAlign w:val="center"/>
          </w:tcPr>
          <w:p w14:paraId="65CB4AA3"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4.</w:t>
            </w:r>
          </w:p>
        </w:tc>
        <w:tc>
          <w:tcPr>
            <w:tcW w:w="4111" w:type="dxa"/>
            <w:shd w:val="clear" w:color="auto" w:fill="FFFFFF"/>
            <w:noWrap/>
            <w:vAlign w:val="center"/>
          </w:tcPr>
          <w:p w14:paraId="42FB2C93"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 xml:space="preserve">Participări la târguri şi expoziţii </w:t>
            </w:r>
            <w:r w:rsidRPr="00FC08E6">
              <w:rPr>
                <w:rFonts w:ascii="Trebuchet MS" w:hAnsi="Trebuchet MS" w:cs="Calibri"/>
                <w:color w:val="0070C0"/>
                <w:sz w:val="24"/>
              </w:rPr>
              <w:lastRenderedPageBreak/>
              <w:t>internaţionale, organizate în  străinătate</w:t>
            </w:r>
          </w:p>
        </w:tc>
        <w:tc>
          <w:tcPr>
            <w:tcW w:w="1134" w:type="dxa"/>
            <w:shd w:val="clear" w:color="auto" w:fill="FFFFFF"/>
            <w:noWrap/>
            <w:vAlign w:val="center"/>
          </w:tcPr>
          <w:p w14:paraId="38E9E9AE" w14:textId="77777777" w:rsidR="00907D8A" w:rsidRPr="00FC08E6" w:rsidRDefault="00907D8A" w:rsidP="00FD0A87">
            <w:pPr>
              <w:rPr>
                <w:rFonts w:ascii="Trebuchet MS" w:hAnsi="Trebuchet MS" w:cs="Calibri"/>
                <w:iCs w:val="0"/>
                <w:color w:val="0070C0"/>
                <w:sz w:val="24"/>
              </w:rPr>
            </w:pPr>
          </w:p>
        </w:tc>
        <w:tc>
          <w:tcPr>
            <w:tcW w:w="1134" w:type="dxa"/>
            <w:shd w:val="clear" w:color="auto" w:fill="FFFFFF"/>
            <w:noWrap/>
            <w:vAlign w:val="center"/>
          </w:tcPr>
          <w:p w14:paraId="00B68FBB" w14:textId="77777777" w:rsidR="00907D8A" w:rsidRPr="00FC08E6" w:rsidRDefault="00907D8A" w:rsidP="00FD0A87">
            <w:pPr>
              <w:rPr>
                <w:rFonts w:ascii="Trebuchet MS" w:hAnsi="Trebuchet MS" w:cs="Calibri"/>
                <w:iCs w:val="0"/>
                <w:color w:val="0070C0"/>
                <w:sz w:val="24"/>
              </w:rPr>
            </w:pPr>
          </w:p>
        </w:tc>
        <w:tc>
          <w:tcPr>
            <w:tcW w:w="1134" w:type="dxa"/>
            <w:shd w:val="clear" w:color="auto" w:fill="FFFFFF"/>
            <w:noWrap/>
            <w:vAlign w:val="center"/>
          </w:tcPr>
          <w:p w14:paraId="76B4B267" w14:textId="77777777" w:rsidR="00907D8A" w:rsidRPr="00FC08E6" w:rsidRDefault="00907D8A" w:rsidP="00FD0A87">
            <w:pPr>
              <w:rPr>
                <w:rFonts w:ascii="Trebuchet MS" w:hAnsi="Trebuchet MS" w:cs="Calibri"/>
                <w:iCs w:val="0"/>
                <w:color w:val="0070C0"/>
                <w:sz w:val="24"/>
              </w:rPr>
            </w:pPr>
          </w:p>
        </w:tc>
        <w:tc>
          <w:tcPr>
            <w:tcW w:w="1134" w:type="dxa"/>
            <w:shd w:val="clear" w:color="auto" w:fill="FFFFFF"/>
            <w:noWrap/>
            <w:vAlign w:val="center"/>
          </w:tcPr>
          <w:p w14:paraId="0D2CFF7A" w14:textId="77777777" w:rsidR="00907D8A" w:rsidRPr="00FC08E6" w:rsidRDefault="00907D8A" w:rsidP="00FD0A87">
            <w:pPr>
              <w:rPr>
                <w:rFonts w:ascii="Trebuchet MS" w:hAnsi="Trebuchet MS" w:cs="Calibri"/>
                <w:iCs w:val="0"/>
                <w:color w:val="0070C0"/>
                <w:sz w:val="24"/>
              </w:rPr>
            </w:pPr>
          </w:p>
        </w:tc>
      </w:tr>
      <w:tr w:rsidR="00907D8A" w:rsidRPr="00FC08E6" w14:paraId="5F15C822" w14:textId="77777777" w:rsidTr="00FD0A87">
        <w:trPr>
          <w:trHeight w:val="255"/>
        </w:trPr>
        <w:tc>
          <w:tcPr>
            <w:tcW w:w="567" w:type="dxa"/>
            <w:noWrap/>
            <w:vAlign w:val="center"/>
          </w:tcPr>
          <w:p w14:paraId="5E855DF4"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w:t>
            </w:r>
          </w:p>
        </w:tc>
        <w:tc>
          <w:tcPr>
            <w:tcW w:w="4111" w:type="dxa"/>
            <w:noWrap/>
            <w:vAlign w:val="center"/>
          </w:tcPr>
          <w:p w14:paraId="3D72501A"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6577D5F3"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4157C9AE"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5FE10275"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56283212" w14:textId="77777777" w:rsidR="00907D8A" w:rsidRPr="00FC08E6" w:rsidRDefault="00907D8A" w:rsidP="00FD0A87">
            <w:pPr>
              <w:rPr>
                <w:rFonts w:ascii="Trebuchet MS" w:hAnsi="Trebuchet MS" w:cs="Calibri"/>
                <w:iCs w:val="0"/>
                <w:color w:val="0070C0"/>
                <w:sz w:val="24"/>
              </w:rPr>
            </w:pPr>
          </w:p>
        </w:tc>
      </w:tr>
      <w:tr w:rsidR="00907D8A" w:rsidRPr="00FC08E6" w14:paraId="17BB8C54" w14:textId="77777777" w:rsidTr="00FD0A87">
        <w:trPr>
          <w:trHeight w:val="255"/>
        </w:trPr>
        <w:tc>
          <w:tcPr>
            <w:tcW w:w="4678" w:type="dxa"/>
            <w:gridSpan w:val="2"/>
            <w:noWrap/>
            <w:vAlign w:val="center"/>
          </w:tcPr>
          <w:p w14:paraId="61ABBA42" w14:textId="77777777" w:rsidR="00907D8A" w:rsidRPr="00FC08E6" w:rsidRDefault="00907D8A" w:rsidP="00FD0A87">
            <w:pPr>
              <w:rPr>
                <w:rFonts w:ascii="Trebuchet MS" w:hAnsi="Trebuchet MS" w:cs="Calibri"/>
                <w:iCs w:val="0"/>
                <w:color w:val="0070C0"/>
                <w:sz w:val="24"/>
              </w:rPr>
            </w:pPr>
            <w:r w:rsidRPr="00FC08E6">
              <w:rPr>
                <w:rFonts w:ascii="Trebuchet MS" w:hAnsi="Trebuchet MS" w:cs="Calibri"/>
                <w:color w:val="0070C0"/>
                <w:sz w:val="24"/>
              </w:rPr>
              <w:t>Total</w:t>
            </w:r>
          </w:p>
        </w:tc>
        <w:tc>
          <w:tcPr>
            <w:tcW w:w="1134" w:type="dxa"/>
            <w:noWrap/>
            <w:vAlign w:val="center"/>
          </w:tcPr>
          <w:p w14:paraId="14156420"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13AED38E"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34F69D58" w14:textId="77777777" w:rsidR="00907D8A" w:rsidRPr="00FC08E6" w:rsidRDefault="00907D8A" w:rsidP="00FD0A87">
            <w:pPr>
              <w:rPr>
                <w:rFonts w:ascii="Trebuchet MS" w:hAnsi="Trebuchet MS" w:cs="Calibri"/>
                <w:iCs w:val="0"/>
                <w:color w:val="0070C0"/>
                <w:sz w:val="24"/>
              </w:rPr>
            </w:pPr>
          </w:p>
        </w:tc>
        <w:tc>
          <w:tcPr>
            <w:tcW w:w="1134" w:type="dxa"/>
            <w:noWrap/>
            <w:vAlign w:val="center"/>
          </w:tcPr>
          <w:p w14:paraId="73FEF9A1" w14:textId="77777777" w:rsidR="00907D8A" w:rsidRPr="00FC08E6" w:rsidRDefault="00907D8A" w:rsidP="00FD0A87">
            <w:pPr>
              <w:rPr>
                <w:rFonts w:ascii="Trebuchet MS" w:hAnsi="Trebuchet MS" w:cs="Calibri"/>
                <w:iCs w:val="0"/>
                <w:color w:val="0070C0"/>
                <w:sz w:val="24"/>
              </w:rPr>
            </w:pPr>
          </w:p>
        </w:tc>
      </w:tr>
    </w:tbl>
    <w:p w14:paraId="1103294B" w14:textId="77777777" w:rsidR="00907D8A" w:rsidRPr="00FC08E6" w:rsidRDefault="00907D8A" w:rsidP="00907D8A">
      <w:pPr>
        <w:rPr>
          <w:rFonts w:ascii="Trebuchet MS" w:hAnsi="Trebuchet MS" w:cs="Calibri"/>
          <w:iCs w:val="0"/>
          <w:color w:val="0070C0"/>
          <w:sz w:val="24"/>
        </w:rPr>
      </w:pPr>
    </w:p>
    <w:p w14:paraId="4153CD41" w14:textId="77777777" w:rsidR="00907D8A" w:rsidRPr="00FC08E6" w:rsidRDefault="00907D8A" w:rsidP="00907D8A">
      <w:pPr>
        <w:spacing w:before="40" w:after="40"/>
        <w:rPr>
          <w:rFonts w:ascii="Trebuchet MS" w:hAnsi="Trebuchet MS" w:cs="Calibri"/>
          <w:i/>
          <w:color w:val="0070C0"/>
          <w:sz w:val="24"/>
        </w:rPr>
      </w:pPr>
      <w:r w:rsidRPr="00FC08E6">
        <w:rPr>
          <w:rFonts w:ascii="Trebuchet MS" w:hAnsi="Trebuchet MS" w:cs="Calibri"/>
          <w:i/>
          <w:color w:val="0070C0"/>
          <w:sz w:val="24"/>
        </w:rPr>
        <w:t>Identificați riscurile ce pot apărea în realizarea planului de acțiune în condițiile descrise mai sus sau în atingerea obiectivelor</w:t>
      </w:r>
    </w:p>
    <w:p w14:paraId="46F61A7E"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6A63327B" w14:textId="77777777" w:rsidR="00907D8A" w:rsidRPr="00FC08E6"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Identificați măsuri de eliminare a riscurilor ori de atenuare a impactului pe care îl poate avea fiecare risc</w:t>
      </w:r>
      <w:bookmarkStart w:id="20" w:name="_Toc430679468"/>
      <w:r w:rsidRPr="00FC08E6">
        <w:rPr>
          <w:rFonts w:ascii="Trebuchet MS" w:hAnsi="Trebuchet MS" w:cs="Calibri"/>
          <w:color w:val="0070C0"/>
          <w:sz w:val="24"/>
        </w:rPr>
        <w:t>.</w:t>
      </w:r>
    </w:p>
    <w:p w14:paraId="7A94894C" w14:textId="77777777" w:rsidR="00907D8A" w:rsidRDefault="00907D8A" w:rsidP="00907D8A">
      <w:pPr>
        <w:rPr>
          <w:rFonts w:ascii="Trebuchet MS" w:hAnsi="Trebuchet MS" w:cs="Calibri"/>
          <w:iCs w:val="0"/>
          <w:color w:val="0070C0"/>
          <w:sz w:val="24"/>
        </w:rPr>
      </w:pPr>
      <w:bookmarkStart w:id="21" w:name="_Toc446498582"/>
      <w:bookmarkStart w:id="22" w:name="_Toc447184861"/>
      <w:bookmarkStart w:id="23" w:name="_Toc128331084"/>
      <w:bookmarkEnd w:id="20"/>
    </w:p>
    <w:p w14:paraId="2F64290A" w14:textId="77777777" w:rsidR="00907D8A" w:rsidRPr="00907D8A" w:rsidRDefault="00907D8A" w:rsidP="00907D8A">
      <w:pPr>
        <w:pStyle w:val="ListParagraph"/>
        <w:widowControl/>
        <w:numPr>
          <w:ilvl w:val="0"/>
          <w:numId w:val="20"/>
        </w:numPr>
        <w:autoSpaceDE/>
        <w:autoSpaceDN/>
        <w:adjustRightInd/>
        <w:spacing w:after="160" w:line="259" w:lineRule="auto"/>
        <w:jc w:val="left"/>
        <w:rPr>
          <w:rFonts w:ascii="Trebuchet MS" w:hAnsi="Trebuchet MS" w:cs="Calibri"/>
          <w:color w:val="0070C0"/>
          <w:sz w:val="32"/>
          <w:szCs w:val="32"/>
        </w:rPr>
      </w:pPr>
      <w:r w:rsidRPr="004F0E39">
        <w:rPr>
          <w:rFonts w:ascii="Trebuchet MS" w:hAnsi="Trebuchet MS" w:cs="Calibri"/>
          <w:color w:val="0070C0"/>
          <w:sz w:val="32"/>
          <w:szCs w:val="32"/>
        </w:rPr>
        <w:t>A</w:t>
      </w:r>
      <w:bookmarkEnd w:id="21"/>
      <w:r w:rsidRPr="004F0E39">
        <w:rPr>
          <w:rFonts w:ascii="Trebuchet MS" w:hAnsi="Trebuchet MS" w:cs="Calibri"/>
          <w:color w:val="0070C0"/>
          <w:sz w:val="32"/>
          <w:szCs w:val="32"/>
        </w:rPr>
        <w:t>naliza și previziunea financiară</w:t>
      </w:r>
      <w:bookmarkEnd w:id="22"/>
      <w:bookmarkEnd w:id="23"/>
    </w:p>
    <w:p w14:paraId="308724FF" w14:textId="77777777" w:rsidR="00907D8A" w:rsidRDefault="00907D8A" w:rsidP="00907D8A">
      <w:pPr>
        <w:numPr>
          <w:ilvl w:val="0"/>
          <w:numId w:val="4"/>
        </w:numPr>
        <w:contextualSpacing/>
        <w:rPr>
          <w:rFonts w:ascii="Trebuchet MS" w:hAnsi="Trebuchet MS" w:cs="Calibri"/>
          <w:iCs w:val="0"/>
          <w:color w:val="0070C0"/>
          <w:sz w:val="24"/>
        </w:rPr>
      </w:pPr>
      <w:r w:rsidRPr="00FC08E6">
        <w:rPr>
          <w:rFonts w:ascii="Trebuchet MS" w:hAnsi="Trebuchet MS" w:cs="Calibri"/>
          <w:color w:val="0070C0"/>
          <w:sz w:val="24"/>
        </w:rPr>
        <w:t>Detaliați fluxul de intrări și ieșiri incluse în macheta financiară, anexă la ghidul solicitantului.</w:t>
      </w:r>
    </w:p>
    <w:p w14:paraId="4BA32599" w14:textId="77777777" w:rsidR="00907D8A" w:rsidRPr="00FC08E6" w:rsidRDefault="00907D8A" w:rsidP="00907D8A">
      <w:pPr>
        <w:ind w:left="720"/>
        <w:contextualSpacing/>
        <w:rPr>
          <w:rFonts w:ascii="Trebuchet MS" w:hAnsi="Trebuchet MS" w:cs="Calibri"/>
          <w:iCs w:val="0"/>
          <w:color w:val="0070C0"/>
          <w:sz w:val="24"/>
        </w:rPr>
      </w:pPr>
    </w:p>
    <w:p w14:paraId="4CE64C0D" w14:textId="77777777" w:rsidR="00907D8A" w:rsidRPr="00907D8A" w:rsidRDefault="00907D8A" w:rsidP="00907D8A">
      <w:pPr>
        <w:pStyle w:val="ListParagraph"/>
        <w:widowControl/>
        <w:numPr>
          <w:ilvl w:val="0"/>
          <w:numId w:val="20"/>
        </w:numPr>
        <w:autoSpaceDE/>
        <w:autoSpaceDN/>
        <w:adjustRightInd/>
        <w:spacing w:after="160" w:line="259" w:lineRule="auto"/>
        <w:jc w:val="left"/>
        <w:rPr>
          <w:rFonts w:ascii="Trebuchet MS" w:hAnsi="Trebuchet MS" w:cs="Calibri"/>
          <w:color w:val="0070C0"/>
          <w:sz w:val="32"/>
          <w:szCs w:val="32"/>
        </w:rPr>
      </w:pPr>
      <w:bookmarkStart w:id="24" w:name="_Toc128331085"/>
      <w:r w:rsidRPr="004F0E39">
        <w:rPr>
          <w:rFonts w:ascii="Trebuchet MS" w:hAnsi="Trebuchet MS" w:cs="Calibri"/>
          <w:color w:val="0070C0"/>
          <w:sz w:val="32"/>
          <w:szCs w:val="32"/>
        </w:rPr>
        <w:t>Îndeplinirea criteriilor de evaluare</w:t>
      </w:r>
      <w:bookmarkEnd w:id="24"/>
    </w:p>
    <w:p w14:paraId="3A007706" w14:textId="77777777" w:rsidR="00907D8A" w:rsidRDefault="00907D8A" w:rsidP="00907D8A">
      <w:pPr>
        <w:rPr>
          <w:rFonts w:ascii="Trebuchet MS" w:hAnsi="Trebuchet MS" w:cs="Calibri"/>
          <w:iCs w:val="0"/>
          <w:color w:val="0070C0"/>
          <w:sz w:val="24"/>
        </w:rPr>
      </w:pPr>
      <w:r w:rsidRPr="00FC08E6">
        <w:rPr>
          <w:rFonts w:ascii="Trebuchet MS" w:hAnsi="Trebuchet MS" w:cs="Calibri"/>
          <w:color w:val="0070C0"/>
          <w:sz w:val="24"/>
        </w:rPr>
        <w:t>Solicitanții vor detalia modul în care îndeplinesc criteriile de evaluare prevăzute în Ghidul Solicitantului și vor furniza autoevaluarea pentru fiecare criteriu.</w:t>
      </w:r>
    </w:p>
    <w:p w14:paraId="3EE2F506" w14:textId="77777777" w:rsidR="00907D8A" w:rsidRPr="00FC08E6" w:rsidRDefault="00907D8A" w:rsidP="00907D8A">
      <w:pPr>
        <w:rPr>
          <w:rFonts w:ascii="Trebuchet MS" w:hAnsi="Trebuchet MS" w:cs="Calibri"/>
          <w:iCs w:val="0"/>
          <w:color w:val="0070C0"/>
          <w:sz w:val="24"/>
        </w:rPr>
      </w:pPr>
    </w:p>
    <w:p w14:paraId="23DECAD6" w14:textId="77777777" w:rsidR="00907D8A" w:rsidRPr="00907D8A" w:rsidRDefault="00907D8A" w:rsidP="00907D8A">
      <w:pPr>
        <w:pStyle w:val="ListParagraph"/>
        <w:widowControl/>
        <w:numPr>
          <w:ilvl w:val="0"/>
          <w:numId w:val="20"/>
        </w:numPr>
        <w:autoSpaceDE/>
        <w:autoSpaceDN/>
        <w:adjustRightInd/>
        <w:spacing w:after="160" w:line="259" w:lineRule="auto"/>
        <w:jc w:val="left"/>
        <w:rPr>
          <w:rFonts w:ascii="Trebuchet MS" w:hAnsi="Trebuchet MS" w:cs="Calibri"/>
          <w:color w:val="0070C0"/>
          <w:sz w:val="32"/>
          <w:szCs w:val="32"/>
        </w:rPr>
      </w:pPr>
      <w:bookmarkStart w:id="25" w:name="_Toc430679474"/>
      <w:bookmarkStart w:id="26" w:name="_Toc446498583"/>
      <w:bookmarkStart w:id="27" w:name="_Toc447184862"/>
      <w:bookmarkStart w:id="28" w:name="_Toc128331086"/>
      <w:r w:rsidRPr="004F0E39">
        <w:rPr>
          <w:rFonts w:ascii="Trebuchet MS" w:hAnsi="Trebuchet MS" w:cs="Calibri"/>
          <w:color w:val="0070C0"/>
          <w:sz w:val="32"/>
          <w:szCs w:val="32"/>
        </w:rPr>
        <w:t>Anexe</w:t>
      </w:r>
      <w:bookmarkEnd w:id="25"/>
      <w:bookmarkEnd w:id="26"/>
      <w:bookmarkEnd w:id="27"/>
      <w:bookmarkEnd w:id="28"/>
      <w:r w:rsidRPr="004F0E39">
        <w:rPr>
          <w:rFonts w:ascii="Trebuchet MS" w:hAnsi="Trebuchet MS" w:cs="Calibri"/>
          <w:color w:val="0070C0"/>
          <w:sz w:val="32"/>
          <w:szCs w:val="32"/>
        </w:rPr>
        <w:t xml:space="preserve"> </w:t>
      </w:r>
    </w:p>
    <w:p w14:paraId="35183D8C" w14:textId="77777777" w:rsidR="00907D8A" w:rsidRPr="00FC08E6" w:rsidRDefault="00907D8A" w:rsidP="00907D8A">
      <w:pPr>
        <w:rPr>
          <w:rFonts w:ascii="Trebuchet MS" w:hAnsi="Trebuchet MS" w:cs="Calibri"/>
          <w:iCs w:val="0"/>
          <w:color w:val="0070C0"/>
          <w:sz w:val="24"/>
        </w:rPr>
      </w:pPr>
      <w:r w:rsidRPr="00FC08E6">
        <w:rPr>
          <w:rFonts w:ascii="Trebuchet MS" w:hAnsi="Trebuchet MS" w:cs="Calibri"/>
          <w:color w:val="0070C0"/>
          <w:sz w:val="24"/>
        </w:rPr>
        <w:t>Se vor anexa orice alte documente pe care le considerați relevante sau care susțin anumite puncte de vedere din planul dvs. de afaceri.</w:t>
      </w:r>
    </w:p>
    <w:p w14:paraId="7DFDFA79" w14:textId="77777777" w:rsidR="00907D8A" w:rsidRPr="00FC08E6" w:rsidRDefault="00907D8A" w:rsidP="00907D8A">
      <w:pPr>
        <w:rPr>
          <w:rFonts w:ascii="Trebuchet MS" w:hAnsi="Trebuchet MS" w:cs="Calibri"/>
          <w:iCs w:val="0"/>
          <w:color w:val="0070C0"/>
          <w:sz w:val="24"/>
        </w:rPr>
      </w:pPr>
    </w:p>
    <w:p w14:paraId="29FA6AC6" w14:textId="137EF343" w:rsidR="007424C8" w:rsidRPr="00FC08E6" w:rsidRDefault="007424C8" w:rsidP="007424C8">
      <w:pPr>
        <w:rPr>
          <w:rFonts w:ascii="Trebuchet MS" w:hAnsi="Trebuchet MS" w:cs="Calibri"/>
          <w:iCs w:val="0"/>
          <w:color w:val="0070C0"/>
          <w:sz w:val="24"/>
        </w:rPr>
      </w:pPr>
    </w:p>
    <w:sectPr w:rsidR="007424C8" w:rsidRPr="00FC08E6" w:rsidSect="00ED1F71">
      <w:headerReference w:type="even" r:id="rId8"/>
      <w:headerReference w:type="default" r:id="rId9"/>
      <w:footerReference w:type="even" r:id="rId10"/>
      <w:footerReference w:type="default" r:id="rId11"/>
      <w:headerReference w:type="first" r:id="rId12"/>
      <w:pgSz w:w="11906" w:h="16838"/>
      <w:pgMar w:top="1417" w:right="1417" w:bottom="1417" w:left="1417" w:header="708" w:footer="6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637F" w14:textId="77777777" w:rsidR="00624D9A" w:rsidRDefault="00624D9A" w:rsidP="00C7086F">
      <w:r>
        <w:separator/>
      </w:r>
    </w:p>
  </w:endnote>
  <w:endnote w:type="continuationSeparator" w:id="0">
    <w:p w14:paraId="3D807B1E" w14:textId="77777777" w:rsidR="00624D9A" w:rsidRDefault="00624D9A" w:rsidP="00C7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B5E4" w14:textId="77777777" w:rsidR="00C032C3" w:rsidRDefault="00C032C3" w:rsidP="00C7086F">
    <w:pPr>
      <w:pStyle w:val="Footer"/>
    </w:pPr>
  </w:p>
  <w:p w14:paraId="1CD1A9CC" w14:textId="77777777" w:rsidR="00C032C3" w:rsidRDefault="00C032C3" w:rsidP="00C7086F">
    <w:pPr>
      <w:pStyle w:val="Footer"/>
    </w:pPr>
  </w:p>
  <w:p w14:paraId="326BB2E7" w14:textId="77777777" w:rsidR="00C032C3" w:rsidRPr="00A2057A" w:rsidRDefault="00C032C3" w:rsidP="00C7086F">
    <w:pPr>
      <w:pStyle w:val="Footer"/>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18012786"/>
      <w:docPartObj>
        <w:docPartGallery w:val="Page Numbers (Bottom of Page)"/>
        <w:docPartUnique/>
      </w:docPartObj>
    </w:sdtPr>
    <w:sdtEndPr>
      <w:rPr>
        <w:noProof/>
      </w:rPr>
    </w:sdtEndPr>
    <w:sdtContent>
      <w:p w14:paraId="1A8A54CA" w14:textId="1709DDD6" w:rsidR="0074659E" w:rsidRDefault="0074659E">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59444CA" w14:textId="77777777" w:rsidR="0074659E" w:rsidRDefault="00746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7854" w14:textId="77777777" w:rsidR="00624D9A" w:rsidRDefault="00624D9A" w:rsidP="00C7086F">
      <w:r>
        <w:separator/>
      </w:r>
    </w:p>
  </w:footnote>
  <w:footnote w:type="continuationSeparator" w:id="0">
    <w:p w14:paraId="7AE86D48" w14:textId="77777777" w:rsidR="00624D9A" w:rsidRDefault="00624D9A" w:rsidP="00C7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067"/>
    </w:tblGrid>
    <w:tr w:rsidR="00C032C3" w:rsidRPr="00D145FE" w14:paraId="78850198" w14:textId="77777777" w:rsidTr="004E6C57">
      <w:tc>
        <w:tcPr>
          <w:tcW w:w="8214" w:type="dxa"/>
        </w:tcPr>
        <w:p w14:paraId="079CED5F" w14:textId="6AE99681" w:rsidR="00C032C3" w:rsidRPr="007501CA" w:rsidRDefault="00C032C3" w:rsidP="00C7086F">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14:paraId="2A4B0C5C" w14:textId="785123DC" w:rsidR="00C032C3" w:rsidRPr="00D145FE" w:rsidRDefault="00C032C3" w:rsidP="00C7086F">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14:paraId="1C25FDC4" w14:textId="3810987D" w:rsidR="00C032C3" w:rsidRPr="0044632D" w:rsidRDefault="00C032C3" w:rsidP="00C7086F">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14:paraId="219B29AB" w14:textId="77777777" w:rsidR="00C032C3" w:rsidRDefault="00C032C3" w:rsidP="00C70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9D0C" w14:textId="77777777" w:rsidR="00A76F4F" w:rsidRPr="009953DB" w:rsidRDefault="00A76F4F" w:rsidP="00A76F4F">
    <w:pPr>
      <w:pStyle w:val="Header"/>
      <w:jc w:val="center"/>
      <w:rPr>
        <w:color w:val="0070C0"/>
      </w:rPr>
    </w:pPr>
    <w:r w:rsidRPr="009953DB">
      <w:rPr>
        <w:color w:val="0070C0"/>
      </w:rPr>
      <w:t>P</w:t>
    </w:r>
    <w:r>
      <w:rPr>
        <w:color w:val="0070C0"/>
      </w:rPr>
      <w:t>o</w:t>
    </w:r>
    <w:r w:rsidRPr="009953DB">
      <w:rPr>
        <w:color w:val="0070C0"/>
      </w:rPr>
      <w:t>CIDIF 2021-2027</w:t>
    </w:r>
  </w:p>
  <w:p w14:paraId="62889F9D" w14:textId="77777777" w:rsidR="00A76F4F" w:rsidRDefault="00A76F4F" w:rsidP="00A76F4F">
    <w:pPr>
      <w:pStyle w:val="Header"/>
      <w:rPr>
        <w:color w:val="0070C0"/>
      </w:rPr>
    </w:pPr>
    <w:r w:rsidRPr="009953DB">
      <w:rPr>
        <w:color w:val="0070C0"/>
      </w:rPr>
      <w:t>Ghidul solicitantului aferent apelului de proiecte PCIDIF/</w:t>
    </w:r>
    <w:r w:rsidRPr="007F33D3">
      <w:rPr>
        <w:color w:val="0070C0"/>
      </w:rPr>
      <w:t>946</w:t>
    </w:r>
    <w:r w:rsidRPr="009953DB">
      <w:rPr>
        <w:color w:val="0070C0"/>
      </w:rPr>
      <w:t>/PCIDIF_P1/OP1/</w:t>
    </w:r>
    <w:r>
      <w:rPr>
        <w:color w:val="0070C0"/>
      </w:rPr>
      <w:t xml:space="preserve">RSO1.1/PCIDIF_A1.1, </w:t>
    </w:r>
  </w:p>
  <w:p w14:paraId="2E60241A" w14:textId="77777777" w:rsidR="00A76F4F" w:rsidRPr="009953DB" w:rsidRDefault="00A76F4F" w:rsidP="00A76F4F">
    <w:pPr>
      <w:pStyle w:val="Header"/>
      <w:jc w:val="center"/>
      <w:rPr>
        <w:color w:val="0070C0"/>
      </w:rPr>
    </w:pPr>
    <w:r w:rsidRPr="00BE69C8">
      <w:rPr>
        <w:color w:val="0070C0"/>
      </w:rPr>
      <w:t>PCIDIF/947/PCIDIF_P1/OP1/RSO1.1/PCIDIF_A1</w:t>
    </w:r>
    <w:r>
      <w:rPr>
        <w:color w:val="0070C0"/>
      </w:rPr>
      <w:t>, Măsura 1.1.2</w:t>
    </w:r>
  </w:p>
  <w:p w14:paraId="569A6E67" w14:textId="77777777" w:rsidR="00A76F4F" w:rsidRDefault="00A76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C71B" w14:textId="77777777" w:rsidR="007424C8" w:rsidRPr="009953DB" w:rsidRDefault="007424C8" w:rsidP="007424C8">
    <w:pPr>
      <w:pStyle w:val="Header"/>
      <w:jc w:val="center"/>
      <w:rPr>
        <w:color w:val="0070C0"/>
      </w:rPr>
    </w:pPr>
    <w:bookmarkStart w:id="29" w:name="_Hlk230775101"/>
    <w:r w:rsidRPr="009953DB">
      <w:rPr>
        <w:color w:val="0070C0"/>
      </w:rPr>
      <w:t>P</w:t>
    </w:r>
    <w:r>
      <w:rPr>
        <w:color w:val="0070C0"/>
      </w:rPr>
      <w:t>o</w:t>
    </w:r>
    <w:r w:rsidRPr="009953DB">
      <w:rPr>
        <w:color w:val="0070C0"/>
      </w:rPr>
      <w:t>CIDIF 2021-2027</w:t>
    </w:r>
  </w:p>
  <w:p w14:paraId="68682A80" w14:textId="77777777" w:rsidR="007424C8" w:rsidRDefault="007424C8" w:rsidP="007424C8">
    <w:pPr>
      <w:pStyle w:val="Header"/>
      <w:rPr>
        <w:color w:val="0070C0"/>
      </w:rPr>
    </w:pPr>
    <w:r w:rsidRPr="009953DB">
      <w:rPr>
        <w:color w:val="0070C0"/>
      </w:rPr>
      <w:t>Ghidul solicitantului aferent apelului de proiecte PCIDIF/</w:t>
    </w:r>
    <w:r w:rsidRPr="007F33D3">
      <w:rPr>
        <w:color w:val="0070C0"/>
      </w:rPr>
      <w:t>946</w:t>
    </w:r>
    <w:r w:rsidRPr="009953DB">
      <w:rPr>
        <w:color w:val="0070C0"/>
      </w:rPr>
      <w:t>/PCIDIF_P1/OP1/</w:t>
    </w:r>
    <w:r>
      <w:rPr>
        <w:color w:val="0070C0"/>
      </w:rPr>
      <w:t xml:space="preserve">RSO1.1/PCIDIF_A1.1, </w:t>
    </w:r>
  </w:p>
  <w:p w14:paraId="7F336C94" w14:textId="77777777" w:rsidR="007424C8" w:rsidRPr="009953DB" w:rsidRDefault="007424C8" w:rsidP="007424C8">
    <w:pPr>
      <w:pStyle w:val="Header"/>
      <w:jc w:val="center"/>
      <w:rPr>
        <w:color w:val="0070C0"/>
      </w:rPr>
    </w:pPr>
    <w:r w:rsidRPr="00BE69C8">
      <w:rPr>
        <w:color w:val="0070C0"/>
      </w:rPr>
      <w:t>PCIDIF/947/PCIDIF_P1/OP1/RSO1.1/PCIDIF_A1</w:t>
    </w:r>
    <w:r>
      <w:rPr>
        <w:color w:val="0070C0"/>
      </w:rPr>
      <w:t>, Măsura 1.1.2</w:t>
    </w:r>
  </w:p>
  <w:bookmarkEnd w:id="29"/>
  <w:p w14:paraId="07272BCE" w14:textId="77777777" w:rsidR="00ED1F71" w:rsidRDefault="00ED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6"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8"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2"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D7722"/>
    <w:multiLevelType w:val="hybridMultilevel"/>
    <w:tmpl w:val="1032B7E4"/>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7"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24698404">
    <w:abstractNumId w:val="6"/>
  </w:num>
  <w:num w:numId="2" w16cid:durableId="223951944">
    <w:abstractNumId w:val="15"/>
  </w:num>
  <w:num w:numId="3" w16cid:durableId="1940797737">
    <w:abstractNumId w:val="11"/>
  </w:num>
  <w:num w:numId="4" w16cid:durableId="2136437913">
    <w:abstractNumId w:val="8"/>
  </w:num>
  <w:num w:numId="5" w16cid:durableId="645747352">
    <w:abstractNumId w:val="2"/>
  </w:num>
  <w:num w:numId="6" w16cid:durableId="1848593734">
    <w:abstractNumId w:val="1"/>
  </w:num>
  <w:num w:numId="7" w16cid:durableId="704137648">
    <w:abstractNumId w:val="3"/>
  </w:num>
  <w:num w:numId="8" w16cid:durableId="416219334">
    <w:abstractNumId w:val="18"/>
  </w:num>
  <w:num w:numId="9" w16cid:durableId="1143354070">
    <w:abstractNumId w:val="0"/>
  </w:num>
  <w:num w:numId="10" w16cid:durableId="670640811">
    <w:abstractNumId w:val="10"/>
  </w:num>
  <w:num w:numId="11" w16cid:durableId="47412581">
    <w:abstractNumId w:val="17"/>
  </w:num>
  <w:num w:numId="12" w16cid:durableId="1233661784">
    <w:abstractNumId w:val="16"/>
  </w:num>
  <w:num w:numId="13" w16cid:durableId="631979791">
    <w:abstractNumId w:val="12"/>
  </w:num>
  <w:num w:numId="14" w16cid:durableId="784158047">
    <w:abstractNumId w:val="4"/>
  </w:num>
  <w:num w:numId="15" w16cid:durableId="679743193">
    <w:abstractNumId w:val="19"/>
  </w:num>
  <w:num w:numId="16" w16cid:durableId="122426139">
    <w:abstractNumId w:val="5"/>
  </w:num>
  <w:num w:numId="17" w16cid:durableId="1597055462">
    <w:abstractNumId w:val="7"/>
  </w:num>
  <w:num w:numId="18" w16cid:durableId="660277716">
    <w:abstractNumId w:val="14"/>
  </w:num>
  <w:num w:numId="19" w16cid:durableId="1440905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415574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D6"/>
    <w:rsid w:val="00000F19"/>
    <w:rsid w:val="00003013"/>
    <w:rsid w:val="00005C76"/>
    <w:rsid w:val="00005F30"/>
    <w:rsid w:val="00011DF1"/>
    <w:rsid w:val="00015B27"/>
    <w:rsid w:val="00020C99"/>
    <w:rsid w:val="00031A3A"/>
    <w:rsid w:val="00035FF1"/>
    <w:rsid w:val="00045F02"/>
    <w:rsid w:val="000460F5"/>
    <w:rsid w:val="00050597"/>
    <w:rsid w:val="0005082D"/>
    <w:rsid w:val="00051D1B"/>
    <w:rsid w:val="0005595F"/>
    <w:rsid w:val="0006061B"/>
    <w:rsid w:val="00066344"/>
    <w:rsid w:val="00072316"/>
    <w:rsid w:val="0007766D"/>
    <w:rsid w:val="00084806"/>
    <w:rsid w:val="00085698"/>
    <w:rsid w:val="00087C98"/>
    <w:rsid w:val="00087CF1"/>
    <w:rsid w:val="000900C1"/>
    <w:rsid w:val="0009174B"/>
    <w:rsid w:val="000A29D6"/>
    <w:rsid w:val="000A3F2B"/>
    <w:rsid w:val="000A6F6A"/>
    <w:rsid w:val="000B2EA9"/>
    <w:rsid w:val="000B3833"/>
    <w:rsid w:val="000D07DA"/>
    <w:rsid w:val="000D708C"/>
    <w:rsid w:val="000D7AF3"/>
    <w:rsid w:val="000E2ADD"/>
    <w:rsid w:val="000E39BE"/>
    <w:rsid w:val="000E4A6F"/>
    <w:rsid w:val="000F4D16"/>
    <w:rsid w:val="000F5682"/>
    <w:rsid w:val="000F60A1"/>
    <w:rsid w:val="000F75FF"/>
    <w:rsid w:val="000F7613"/>
    <w:rsid w:val="00102845"/>
    <w:rsid w:val="001029AA"/>
    <w:rsid w:val="0010524E"/>
    <w:rsid w:val="00105940"/>
    <w:rsid w:val="001128E6"/>
    <w:rsid w:val="00114230"/>
    <w:rsid w:val="00116F7C"/>
    <w:rsid w:val="00117B1D"/>
    <w:rsid w:val="00120813"/>
    <w:rsid w:val="001244F9"/>
    <w:rsid w:val="001249D7"/>
    <w:rsid w:val="0012661F"/>
    <w:rsid w:val="00131082"/>
    <w:rsid w:val="00132C67"/>
    <w:rsid w:val="001359CD"/>
    <w:rsid w:val="00143161"/>
    <w:rsid w:val="00143C18"/>
    <w:rsid w:val="0014491C"/>
    <w:rsid w:val="001500F9"/>
    <w:rsid w:val="00152DEA"/>
    <w:rsid w:val="00152EFC"/>
    <w:rsid w:val="0015660E"/>
    <w:rsid w:val="001571E5"/>
    <w:rsid w:val="00160395"/>
    <w:rsid w:val="00162D79"/>
    <w:rsid w:val="00164023"/>
    <w:rsid w:val="00165C05"/>
    <w:rsid w:val="001758D2"/>
    <w:rsid w:val="00177989"/>
    <w:rsid w:val="00187B3B"/>
    <w:rsid w:val="0019267F"/>
    <w:rsid w:val="001A030B"/>
    <w:rsid w:val="001B2EC6"/>
    <w:rsid w:val="001B335B"/>
    <w:rsid w:val="001B3F68"/>
    <w:rsid w:val="001B4D79"/>
    <w:rsid w:val="001B5024"/>
    <w:rsid w:val="001B5425"/>
    <w:rsid w:val="001B70FE"/>
    <w:rsid w:val="001B759A"/>
    <w:rsid w:val="001C28B0"/>
    <w:rsid w:val="001C38C2"/>
    <w:rsid w:val="001C5C31"/>
    <w:rsid w:val="001C6030"/>
    <w:rsid w:val="001C635D"/>
    <w:rsid w:val="001D3427"/>
    <w:rsid w:val="001D499B"/>
    <w:rsid w:val="001D5EEB"/>
    <w:rsid w:val="001D768A"/>
    <w:rsid w:val="001E22EB"/>
    <w:rsid w:val="001E2E52"/>
    <w:rsid w:val="001E3730"/>
    <w:rsid w:val="001E4D5F"/>
    <w:rsid w:val="001F1E10"/>
    <w:rsid w:val="001F4EF4"/>
    <w:rsid w:val="001F5325"/>
    <w:rsid w:val="001F7DC4"/>
    <w:rsid w:val="00204138"/>
    <w:rsid w:val="00207247"/>
    <w:rsid w:val="00210784"/>
    <w:rsid w:val="00215A8B"/>
    <w:rsid w:val="00221C38"/>
    <w:rsid w:val="00227FAC"/>
    <w:rsid w:val="002306FD"/>
    <w:rsid w:val="00237DA4"/>
    <w:rsid w:val="00237F95"/>
    <w:rsid w:val="002404D3"/>
    <w:rsid w:val="0024229F"/>
    <w:rsid w:val="00252535"/>
    <w:rsid w:val="0025253B"/>
    <w:rsid w:val="002638AE"/>
    <w:rsid w:val="00263DFF"/>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D35C3"/>
    <w:rsid w:val="002D3D7D"/>
    <w:rsid w:val="002E6F38"/>
    <w:rsid w:val="002F009D"/>
    <w:rsid w:val="002F0888"/>
    <w:rsid w:val="003000AF"/>
    <w:rsid w:val="00301B0E"/>
    <w:rsid w:val="00305C2F"/>
    <w:rsid w:val="00313DEF"/>
    <w:rsid w:val="0031745B"/>
    <w:rsid w:val="00324214"/>
    <w:rsid w:val="00326750"/>
    <w:rsid w:val="00331297"/>
    <w:rsid w:val="00332695"/>
    <w:rsid w:val="00333BBB"/>
    <w:rsid w:val="00333BC1"/>
    <w:rsid w:val="0033627C"/>
    <w:rsid w:val="003417C3"/>
    <w:rsid w:val="00341E66"/>
    <w:rsid w:val="00344A7C"/>
    <w:rsid w:val="00346552"/>
    <w:rsid w:val="003515DD"/>
    <w:rsid w:val="00357BE4"/>
    <w:rsid w:val="003613BE"/>
    <w:rsid w:val="0036294D"/>
    <w:rsid w:val="00363691"/>
    <w:rsid w:val="00367B5A"/>
    <w:rsid w:val="003721B2"/>
    <w:rsid w:val="0037444B"/>
    <w:rsid w:val="00377FB1"/>
    <w:rsid w:val="00381320"/>
    <w:rsid w:val="00381DB9"/>
    <w:rsid w:val="00383059"/>
    <w:rsid w:val="00384FF6"/>
    <w:rsid w:val="00386611"/>
    <w:rsid w:val="00390D6C"/>
    <w:rsid w:val="00392326"/>
    <w:rsid w:val="0039555D"/>
    <w:rsid w:val="003A2799"/>
    <w:rsid w:val="003A40B3"/>
    <w:rsid w:val="003A46AD"/>
    <w:rsid w:val="003A7BFC"/>
    <w:rsid w:val="003A7D44"/>
    <w:rsid w:val="003B0B4C"/>
    <w:rsid w:val="003B1352"/>
    <w:rsid w:val="003C1B3C"/>
    <w:rsid w:val="003C399C"/>
    <w:rsid w:val="003C499C"/>
    <w:rsid w:val="003D3116"/>
    <w:rsid w:val="003D3DCD"/>
    <w:rsid w:val="003D4B6A"/>
    <w:rsid w:val="003D509C"/>
    <w:rsid w:val="003E0A7E"/>
    <w:rsid w:val="003E1225"/>
    <w:rsid w:val="003E21F0"/>
    <w:rsid w:val="003F039A"/>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250C"/>
    <w:rsid w:val="004600BE"/>
    <w:rsid w:val="00461F4C"/>
    <w:rsid w:val="004627C5"/>
    <w:rsid w:val="00467910"/>
    <w:rsid w:val="00470FA0"/>
    <w:rsid w:val="00482DDD"/>
    <w:rsid w:val="0049178E"/>
    <w:rsid w:val="00496DEB"/>
    <w:rsid w:val="004A03DA"/>
    <w:rsid w:val="004A1A2F"/>
    <w:rsid w:val="004A628A"/>
    <w:rsid w:val="004B448B"/>
    <w:rsid w:val="004B6040"/>
    <w:rsid w:val="004C28B2"/>
    <w:rsid w:val="004C6668"/>
    <w:rsid w:val="004D0291"/>
    <w:rsid w:val="004D4A96"/>
    <w:rsid w:val="004D5D6E"/>
    <w:rsid w:val="004D7324"/>
    <w:rsid w:val="004E0D9A"/>
    <w:rsid w:val="004E286D"/>
    <w:rsid w:val="004E3A58"/>
    <w:rsid w:val="004E470C"/>
    <w:rsid w:val="004E6C57"/>
    <w:rsid w:val="004F1693"/>
    <w:rsid w:val="0050078B"/>
    <w:rsid w:val="00506BD6"/>
    <w:rsid w:val="0050722C"/>
    <w:rsid w:val="00510B77"/>
    <w:rsid w:val="005132DE"/>
    <w:rsid w:val="0051531D"/>
    <w:rsid w:val="00516938"/>
    <w:rsid w:val="0051763F"/>
    <w:rsid w:val="00523354"/>
    <w:rsid w:val="00523B0D"/>
    <w:rsid w:val="00524FF6"/>
    <w:rsid w:val="00531A1B"/>
    <w:rsid w:val="005346FC"/>
    <w:rsid w:val="00535872"/>
    <w:rsid w:val="0053693D"/>
    <w:rsid w:val="00542753"/>
    <w:rsid w:val="00545F40"/>
    <w:rsid w:val="00546992"/>
    <w:rsid w:val="005503AF"/>
    <w:rsid w:val="0055668E"/>
    <w:rsid w:val="00557997"/>
    <w:rsid w:val="005610C5"/>
    <w:rsid w:val="00562197"/>
    <w:rsid w:val="005634F6"/>
    <w:rsid w:val="00564669"/>
    <w:rsid w:val="00565001"/>
    <w:rsid w:val="0056734F"/>
    <w:rsid w:val="00574936"/>
    <w:rsid w:val="00580890"/>
    <w:rsid w:val="00583E66"/>
    <w:rsid w:val="00584356"/>
    <w:rsid w:val="00586147"/>
    <w:rsid w:val="00590862"/>
    <w:rsid w:val="00593933"/>
    <w:rsid w:val="00596897"/>
    <w:rsid w:val="005A1205"/>
    <w:rsid w:val="005A282E"/>
    <w:rsid w:val="005A646E"/>
    <w:rsid w:val="005A74C0"/>
    <w:rsid w:val="005B1F73"/>
    <w:rsid w:val="005B46B7"/>
    <w:rsid w:val="005B4F3C"/>
    <w:rsid w:val="005B5157"/>
    <w:rsid w:val="005B73D0"/>
    <w:rsid w:val="005B74EA"/>
    <w:rsid w:val="005C03E3"/>
    <w:rsid w:val="005C044E"/>
    <w:rsid w:val="005C2E52"/>
    <w:rsid w:val="005C7A18"/>
    <w:rsid w:val="005C7A50"/>
    <w:rsid w:val="005D0267"/>
    <w:rsid w:val="005D193E"/>
    <w:rsid w:val="005D7EAB"/>
    <w:rsid w:val="005E0580"/>
    <w:rsid w:val="005E4051"/>
    <w:rsid w:val="005E4F6B"/>
    <w:rsid w:val="005E7AA0"/>
    <w:rsid w:val="005F627C"/>
    <w:rsid w:val="00601D58"/>
    <w:rsid w:val="006079CD"/>
    <w:rsid w:val="00611491"/>
    <w:rsid w:val="00612444"/>
    <w:rsid w:val="00613296"/>
    <w:rsid w:val="00613A27"/>
    <w:rsid w:val="00614B68"/>
    <w:rsid w:val="00616C69"/>
    <w:rsid w:val="006173A7"/>
    <w:rsid w:val="0062122F"/>
    <w:rsid w:val="006215AB"/>
    <w:rsid w:val="00621923"/>
    <w:rsid w:val="00624D9A"/>
    <w:rsid w:val="006256E9"/>
    <w:rsid w:val="00630949"/>
    <w:rsid w:val="00642520"/>
    <w:rsid w:val="0064784C"/>
    <w:rsid w:val="00653300"/>
    <w:rsid w:val="00657D54"/>
    <w:rsid w:val="0066074C"/>
    <w:rsid w:val="00660C78"/>
    <w:rsid w:val="00661A23"/>
    <w:rsid w:val="006624E6"/>
    <w:rsid w:val="00663CA7"/>
    <w:rsid w:val="00667748"/>
    <w:rsid w:val="00672654"/>
    <w:rsid w:val="0067395D"/>
    <w:rsid w:val="00685D8F"/>
    <w:rsid w:val="00687468"/>
    <w:rsid w:val="00690B51"/>
    <w:rsid w:val="00694609"/>
    <w:rsid w:val="006967DA"/>
    <w:rsid w:val="006969A1"/>
    <w:rsid w:val="00697FFA"/>
    <w:rsid w:val="006A213D"/>
    <w:rsid w:val="006A239C"/>
    <w:rsid w:val="006A49BE"/>
    <w:rsid w:val="006A6B02"/>
    <w:rsid w:val="006B0956"/>
    <w:rsid w:val="006B1372"/>
    <w:rsid w:val="006B515A"/>
    <w:rsid w:val="006B578F"/>
    <w:rsid w:val="006B5E83"/>
    <w:rsid w:val="006C0261"/>
    <w:rsid w:val="006C103F"/>
    <w:rsid w:val="006C1F79"/>
    <w:rsid w:val="006C2035"/>
    <w:rsid w:val="006C2408"/>
    <w:rsid w:val="006C2955"/>
    <w:rsid w:val="006C417A"/>
    <w:rsid w:val="006C5705"/>
    <w:rsid w:val="006C770A"/>
    <w:rsid w:val="006D18B8"/>
    <w:rsid w:val="006D3049"/>
    <w:rsid w:val="006D3C9D"/>
    <w:rsid w:val="006E1076"/>
    <w:rsid w:val="006E4957"/>
    <w:rsid w:val="006E598D"/>
    <w:rsid w:val="006E6414"/>
    <w:rsid w:val="006E7E1D"/>
    <w:rsid w:val="006F2CC1"/>
    <w:rsid w:val="00704C9C"/>
    <w:rsid w:val="007133C0"/>
    <w:rsid w:val="00715072"/>
    <w:rsid w:val="00716B46"/>
    <w:rsid w:val="007201B9"/>
    <w:rsid w:val="007202FD"/>
    <w:rsid w:val="007236E2"/>
    <w:rsid w:val="00724684"/>
    <w:rsid w:val="00736AC5"/>
    <w:rsid w:val="007424C8"/>
    <w:rsid w:val="0074367D"/>
    <w:rsid w:val="0074659E"/>
    <w:rsid w:val="00746A41"/>
    <w:rsid w:val="00750D27"/>
    <w:rsid w:val="0075447A"/>
    <w:rsid w:val="00754F00"/>
    <w:rsid w:val="00757D72"/>
    <w:rsid w:val="00757FC1"/>
    <w:rsid w:val="007605D0"/>
    <w:rsid w:val="0076393B"/>
    <w:rsid w:val="00767068"/>
    <w:rsid w:val="00772C5E"/>
    <w:rsid w:val="00772CE7"/>
    <w:rsid w:val="00773C12"/>
    <w:rsid w:val="00774416"/>
    <w:rsid w:val="00775529"/>
    <w:rsid w:val="00781277"/>
    <w:rsid w:val="00781BCC"/>
    <w:rsid w:val="00784488"/>
    <w:rsid w:val="0079069B"/>
    <w:rsid w:val="00792861"/>
    <w:rsid w:val="007958BF"/>
    <w:rsid w:val="00796480"/>
    <w:rsid w:val="0079790A"/>
    <w:rsid w:val="007A5DD2"/>
    <w:rsid w:val="007B37EF"/>
    <w:rsid w:val="007C09CC"/>
    <w:rsid w:val="007C630A"/>
    <w:rsid w:val="007D15AF"/>
    <w:rsid w:val="007D49EB"/>
    <w:rsid w:val="007D4FAC"/>
    <w:rsid w:val="007E0C71"/>
    <w:rsid w:val="007E118E"/>
    <w:rsid w:val="007E1E37"/>
    <w:rsid w:val="007E4CF2"/>
    <w:rsid w:val="007E6E72"/>
    <w:rsid w:val="007E74F7"/>
    <w:rsid w:val="007F1A0D"/>
    <w:rsid w:val="007F37FD"/>
    <w:rsid w:val="00807B40"/>
    <w:rsid w:val="0081035F"/>
    <w:rsid w:val="008126F1"/>
    <w:rsid w:val="00816418"/>
    <w:rsid w:val="0081642F"/>
    <w:rsid w:val="00830BA6"/>
    <w:rsid w:val="0083169E"/>
    <w:rsid w:val="00832D58"/>
    <w:rsid w:val="00833587"/>
    <w:rsid w:val="00836315"/>
    <w:rsid w:val="008373FB"/>
    <w:rsid w:val="00837675"/>
    <w:rsid w:val="00840216"/>
    <w:rsid w:val="00840411"/>
    <w:rsid w:val="0085085F"/>
    <w:rsid w:val="0085330A"/>
    <w:rsid w:val="00855324"/>
    <w:rsid w:val="00855498"/>
    <w:rsid w:val="008622A7"/>
    <w:rsid w:val="00863068"/>
    <w:rsid w:val="0086336E"/>
    <w:rsid w:val="00865C97"/>
    <w:rsid w:val="008702CB"/>
    <w:rsid w:val="0087607F"/>
    <w:rsid w:val="00880D3C"/>
    <w:rsid w:val="0088224E"/>
    <w:rsid w:val="00885102"/>
    <w:rsid w:val="00887070"/>
    <w:rsid w:val="00894319"/>
    <w:rsid w:val="008A0002"/>
    <w:rsid w:val="008A0991"/>
    <w:rsid w:val="008A0E9A"/>
    <w:rsid w:val="008A1BCB"/>
    <w:rsid w:val="008A61AF"/>
    <w:rsid w:val="008B54CE"/>
    <w:rsid w:val="008B6711"/>
    <w:rsid w:val="008C20A0"/>
    <w:rsid w:val="008C2B41"/>
    <w:rsid w:val="008C3C3D"/>
    <w:rsid w:val="008C45E1"/>
    <w:rsid w:val="008C702E"/>
    <w:rsid w:val="008D13F2"/>
    <w:rsid w:val="008D2888"/>
    <w:rsid w:val="008D3320"/>
    <w:rsid w:val="008D55D1"/>
    <w:rsid w:val="008D6A86"/>
    <w:rsid w:val="008D7A8F"/>
    <w:rsid w:val="008E099E"/>
    <w:rsid w:val="008F3826"/>
    <w:rsid w:val="008F4ED7"/>
    <w:rsid w:val="00904D4E"/>
    <w:rsid w:val="00907D8A"/>
    <w:rsid w:val="00910A3C"/>
    <w:rsid w:val="00910C0E"/>
    <w:rsid w:val="00925E11"/>
    <w:rsid w:val="00927F39"/>
    <w:rsid w:val="00933E4C"/>
    <w:rsid w:val="00934DCC"/>
    <w:rsid w:val="0094202A"/>
    <w:rsid w:val="00943119"/>
    <w:rsid w:val="00943CD5"/>
    <w:rsid w:val="00946121"/>
    <w:rsid w:val="009462EA"/>
    <w:rsid w:val="009477FF"/>
    <w:rsid w:val="0095072D"/>
    <w:rsid w:val="00951DFF"/>
    <w:rsid w:val="009548D1"/>
    <w:rsid w:val="00954FB9"/>
    <w:rsid w:val="0096001C"/>
    <w:rsid w:val="00962544"/>
    <w:rsid w:val="00966029"/>
    <w:rsid w:val="0096681F"/>
    <w:rsid w:val="00967866"/>
    <w:rsid w:val="009733F6"/>
    <w:rsid w:val="00974365"/>
    <w:rsid w:val="009743D4"/>
    <w:rsid w:val="00975425"/>
    <w:rsid w:val="0097582C"/>
    <w:rsid w:val="00977151"/>
    <w:rsid w:val="009779A7"/>
    <w:rsid w:val="00985087"/>
    <w:rsid w:val="00987C24"/>
    <w:rsid w:val="00990E13"/>
    <w:rsid w:val="00991093"/>
    <w:rsid w:val="009942F5"/>
    <w:rsid w:val="00995299"/>
    <w:rsid w:val="00997754"/>
    <w:rsid w:val="009A5EDA"/>
    <w:rsid w:val="009B3F78"/>
    <w:rsid w:val="009C0B53"/>
    <w:rsid w:val="009C35EC"/>
    <w:rsid w:val="009C6411"/>
    <w:rsid w:val="009C691A"/>
    <w:rsid w:val="009C6B0E"/>
    <w:rsid w:val="009C7A93"/>
    <w:rsid w:val="009E39E6"/>
    <w:rsid w:val="009E5D3B"/>
    <w:rsid w:val="009E6452"/>
    <w:rsid w:val="009F3873"/>
    <w:rsid w:val="009F398F"/>
    <w:rsid w:val="009F6116"/>
    <w:rsid w:val="00A01335"/>
    <w:rsid w:val="00A06A37"/>
    <w:rsid w:val="00A0754D"/>
    <w:rsid w:val="00A149C7"/>
    <w:rsid w:val="00A15157"/>
    <w:rsid w:val="00A15B68"/>
    <w:rsid w:val="00A16930"/>
    <w:rsid w:val="00A17A0D"/>
    <w:rsid w:val="00A17F2A"/>
    <w:rsid w:val="00A20439"/>
    <w:rsid w:val="00A2057A"/>
    <w:rsid w:val="00A21670"/>
    <w:rsid w:val="00A27C92"/>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5F68"/>
    <w:rsid w:val="00A76F4F"/>
    <w:rsid w:val="00A8190C"/>
    <w:rsid w:val="00A955A3"/>
    <w:rsid w:val="00AA0689"/>
    <w:rsid w:val="00AA3068"/>
    <w:rsid w:val="00AA3772"/>
    <w:rsid w:val="00AA5B92"/>
    <w:rsid w:val="00AA5E86"/>
    <w:rsid w:val="00AB3108"/>
    <w:rsid w:val="00AB322A"/>
    <w:rsid w:val="00AB6794"/>
    <w:rsid w:val="00AB6DE3"/>
    <w:rsid w:val="00AC0127"/>
    <w:rsid w:val="00AC52DD"/>
    <w:rsid w:val="00AC6C66"/>
    <w:rsid w:val="00AC736C"/>
    <w:rsid w:val="00AD2F73"/>
    <w:rsid w:val="00AD502A"/>
    <w:rsid w:val="00AD6093"/>
    <w:rsid w:val="00AE22F9"/>
    <w:rsid w:val="00AE358A"/>
    <w:rsid w:val="00AE3F5A"/>
    <w:rsid w:val="00AE5564"/>
    <w:rsid w:val="00AF2597"/>
    <w:rsid w:val="00AF3AD7"/>
    <w:rsid w:val="00AF5BD2"/>
    <w:rsid w:val="00B0229F"/>
    <w:rsid w:val="00B07D13"/>
    <w:rsid w:val="00B216E1"/>
    <w:rsid w:val="00B21F97"/>
    <w:rsid w:val="00B23E2C"/>
    <w:rsid w:val="00B3231C"/>
    <w:rsid w:val="00B32B4E"/>
    <w:rsid w:val="00B34244"/>
    <w:rsid w:val="00B42279"/>
    <w:rsid w:val="00B4382D"/>
    <w:rsid w:val="00B52F00"/>
    <w:rsid w:val="00B5552E"/>
    <w:rsid w:val="00B5596A"/>
    <w:rsid w:val="00B61ECB"/>
    <w:rsid w:val="00B63109"/>
    <w:rsid w:val="00B64031"/>
    <w:rsid w:val="00B70F39"/>
    <w:rsid w:val="00B718A6"/>
    <w:rsid w:val="00B74262"/>
    <w:rsid w:val="00B81F6C"/>
    <w:rsid w:val="00B83C73"/>
    <w:rsid w:val="00B83F60"/>
    <w:rsid w:val="00B84CCE"/>
    <w:rsid w:val="00B86FEB"/>
    <w:rsid w:val="00B91CAF"/>
    <w:rsid w:val="00B95A21"/>
    <w:rsid w:val="00B964E7"/>
    <w:rsid w:val="00B97441"/>
    <w:rsid w:val="00BA13BA"/>
    <w:rsid w:val="00BA2398"/>
    <w:rsid w:val="00BB1A49"/>
    <w:rsid w:val="00BB567D"/>
    <w:rsid w:val="00BB5EC7"/>
    <w:rsid w:val="00BB6E74"/>
    <w:rsid w:val="00BC05F0"/>
    <w:rsid w:val="00BC0FEE"/>
    <w:rsid w:val="00BC4946"/>
    <w:rsid w:val="00BC5BB1"/>
    <w:rsid w:val="00BC6D75"/>
    <w:rsid w:val="00BC79F4"/>
    <w:rsid w:val="00BD6265"/>
    <w:rsid w:val="00BD6B80"/>
    <w:rsid w:val="00BD7BEE"/>
    <w:rsid w:val="00BE292D"/>
    <w:rsid w:val="00BE7621"/>
    <w:rsid w:val="00BF269A"/>
    <w:rsid w:val="00BF3353"/>
    <w:rsid w:val="00BF514B"/>
    <w:rsid w:val="00C02751"/>
    <w:rsid w:val="00C032C3"/>
    <w:rsid w:val="00C05486"/>
    <w:rsid w:val="00C07F0F"/>
    <w:rsid w:val="00C119B0"/>
    <w:rsid w:val="00C2114F"/>
    <w:rsid w:val="00C215C9"/>
    <w:rsid w:val="00C22774"/>
    <w:rsid w:val="00C239C3"/>
    <w:rsid w:val="00C26CE3"/>
    <w:rsid w:val="00C31E74"/>
    <w:rsid w:val="00C33243"/>
    <w:rsid w:val="00C33CC1"/>
    <w:rsid w:val="00C40EA4"/>
    <w:rsid w:val="00C437D1"/>
    <w:rsid w:val="00C468ED"/>
    <w:rsid w:val="00C51E7B"/>
    <w:rsid w:val="00C557B8"/>
    <w:rsid w:val="00C560B0"/>
    <w:rsid w:val="00C7086F"/>
    <w:rsid w:val="00C7546E"/>
    <w:rsid w:val="00C75D63"/>
    <w:rsid w:val="00C80629"/>
    <w:rsid w:val="00C81C4D"/>
    <w:rsid w:val="00C84B42"/>
    <w:rsid w:val="00C8734C"/>
    <w:rsid w:val="00C9184E"/>
    <w:rsid w:val="00C92E6C"/>
    <w:rsid w:val="00C97D98"/>
    <w:rsid w:val="00CA1314"/>
    <w:rsid w:val="00CA20C0"/>
    <w:rsid w:val="00CA3D48"/>
    <w:rsid w:val="00CB0152"/>
    <w:rsid w:val="00CB037B"/>
    <w:rsid w:val="00CB4A9C"/>
    <w:rsid w:val="00CB5B78"/>
    <w:rsid w:val="00CB6067"/>
    <w:rsid w:val="00CB7CAE"/>
    <w:rsid w:val="00CC132B"/>
    <w:rsid w:val="00CC1AA2"/>
    <w:rsid w:val="00CC2F32"/>
    <w:rsid w:val="00CC479D"/>
    <w:rsid w:val="00CC692E"/>
    <w:rsid w:val="00CC6A33"/>
    <w:rsid w:val="00CC7C3B"/>
    <w:rsid w:val="00CE74BC"/>
    <w:rsid w:val="00CF0627"/>
    <w:rsid w:val="00CF5D9D"/>
    <w:rsid w:val="00CF6ACE"/>
    <w:rsid w:val="00D00278"/>
    <w:rsid w:val="00D22824"/>
    <w:rsid w:val="00D26ADB"/>
    <w:rsid w:val="00D336ED"/>
    <w:rsid w:val="00D36B2D"/>
    <w:rsid w:val="00D37627"/>
    <w:rsid w:val="00D40361"/>
    <w:rsid w:val="00D40B54"/>
    <w:rsid w:val="00D45D74"/>
    <w:rsid w:val="00D47CAB"/>
    <w:rsid w:val="00D618C6"/>
    <w:rsid w:val="00D62318"/>
    <w:rsid w:val="00D66224"/>
    <w:rsid w:val="00D701B0"/>
    <w:rsid w:val="00D7072F"/>
    <w:rsid w:val="00D723AB"/>
    <w:rsid w:val="00D77EEE"/>
    <w:rsid w:val="00D80CC5"/>
    <w:rsid w:val="00D8314A"/>
    <w:rsid w:val="00D86B24"/>
    <w:rsid w:val="00D8787B"/>
    <w:rsid w:val="00D878B7"/>
    <w:rsid w:val="00D93146"/>
    <w:rsid w:val="00D944FD"/>
    <w:rsid w:val="00DA2202"/>
    <w:rsid w:val="00DA4590"/>
    <w:rsid w:val="00DA7E72"/>
    <w:rsid w:val="00DB390F"/>
    <w:rsid w:val="00DB7CB1"/>
    <w:rsid w:val="00DC1792"/>
    <w:rsid w:val="00DC23F4"/>
    <w:rsid w:val="00DC4B8C"/>
    <w:rsid w:val="00DC6BBA"/>
    <w:rsid w:val="00DC6EA8"/>
    <w:rsid w:val="00DD29F2"/>
    <w:rsid w:val="00DE35C8"/>
    <w:rsid w:val="00DE37A9"/>
    <w:rsid w:val="00DE44F1"/>
    <w:rsid w:val="00DE45AB"/>
    <w:rsid w:val="00DE728F"/>
    <w:rsid w:val="00DF244B"/>
    <w:rsid w:val="00DF48A5"/>
    <w:rsid w:val="00DF4D5B"/>
    <w:rsid w:val="00E01F31"/>
    <w:rsid w:val="00E03FDD"/>
    <w:rsid w:val="00E06C21"/>
    <w:rsid w:val="00E10E51"/>
    <w:rsid w:val="00E212AD"/>
    <w:rsid w:val="00E25354"/>
    <w:rsid w:val="00E256FC"/>
    <w:rsid w:val="00E3352C"/>
    <w:rsid w:val="00E33611"/>
    <w:rsid w:val="00E35B19"/>
    <w:rsid w:val="00E40274"/>
    <w:rsid w:val="00E45CAC"/>
    <w:rsid w:val="00E4685D"/>
    <w:rsid w:val="00E47EF9"/>
    <w:rsid w:val="00E47F7B"/>
    <w:rsid w:val="00E50A05"/>
    <w:rsid w:val="00E52376"/>
    <w:rsid w:val="00E60803"/>
    <w:rsid w:val="00E66162"/>
    <w:rsid w:val="00E742B7"/>
    <w:rsid w:val="00E80F01"/>
    <w:rsid w:val="00E90943"/>
    <w:rsid w:val="00E920F6"/>
    <w:rsid w:val="00E937D0"/>
    <w:rsid w:val="00E96F76"/>
    <w:rsid w:val="00EA16F6"/>
    <w:rsid w:val="00EA197F"/>
    <w:rsid w:val="00EB068D"/>
    <w:rsid w:val="00EB1103"/>
    <w:rsid w:val="00EB1669"/>
    <w:rsid w:val="00EB4D56"/>
    <w:rsid w:val="00EB55C0"/>
    <w:rsid w:val="00EB6D82"/>
    <w:rsid w:val="00EC0596"/>
    <w:rsid w:val="00EC088C"/>
    <w:rsid w:val="00EC1A00"/>
    <w:rsid w:val="00ED11F3"/>
    <w:rsid w:val="00ED1F71"/>
    <w:rsid w:val="00ED2854"/>
    <w:rsid w:val="00ED34D3"/>
    <w:rsid w:val="00ED72A2"/>
    <w:rsid w:val="00EE33F6"/>
    <w:rsid w:val="00EF3304"/>
    <w:rsid w:val="00EF3689"/>
    <w:rsid w:val="00EF6591"/>
    <w:rsid w:val="00EF6789"/>
    <w:rsid w:val="00EF788A"/>
    <w:rsid w:val="00F03E2C"/>
    <w:rsid w:val="00F170E4"/>
    <w:rsid w:val="00F332AD"/>
    <w:rsid w:val="00F33651"/>
    <w:rsid w:val="00F41884"/>
    <w:rsid w:val="00F4263C"/>
    <w:rsid w:val="00F449B9"/>
    <w:rsid w:val="00F55478"/>
    <w:rsid w:val="00F641D5"/>
    <w:rsid w:val="00F649A3"/>
    <w:rsid w:val="00F661B4"/>
    <w:rsid w:val="00F71906"/>
    <w:rsid w:val="00F83B00"/>
    <w:rsid w:val="00F85CC5"/>
    <w:rsid w:val="00F86781"/>
    <w:rsid w:val="00F876F5"/>
    <w:rsid w:val="00F879C6"/>
    <w:rsid w:val="00F93A85"/>
    <w:rsid w:val="00FA49DF"/>
    <w:rsid w:val="00FB295E"/>
    <w:rsid w:val="00FB2F15"/>
    <w:rsid w:val="00FC11EF"/>
    <w:rsid w:val="00FD404B"/>
    <w:rsid w:val="00FD5656"/>
    <w:rsid w:val="00FD74B9"/>
    <w:rsid w:val="00FE1E55"/>
    <w:rsid w:val="00FE21A8"/>
    <w:rsid w:val="00FE3F62"/>
    <w:rsid w:val="00FE422F"/>
    <w:rsid w:val="00FE443C"/>
    <w:rsid w:val="00FF3291"/>
    <w:rsid w:val="00FF5C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73F1B"/>
  <w15:docId w15:val="{BE758845-3434-4C90-B673-2E005EA5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86F"/>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99"/>
    <w:qFormat/>
    <w:rsid w:val="006B5E83"/>
    <w:pPr>
      <w:ind w:left="720"/>
      <w:contextualSpacing/>
    </w:p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basedOn w:val="DefaultParagraphFont"/>
    <w:link w:val="ListParagraph"/>
    <w:uiPriority w:val="99"/>
    <w:qFormat/>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465661574">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17577869">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85CF2-00FE-4A41-8E43-DD0329199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1377</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 CIUREA</dc:creator>
  <cp:lastModifiedBy>Simona Iuliana Marinescu</cp:lastModifiedBy>
  <cp:revision>11</cp:revision>
  <cp:lastPrinted>2017-03-01T13:31:00Z</cp:lastPrinted>
  <dcterms:created xsi:type="dcterms:W3CDTF">2026-02-16T11:03:00Z</dcterms:created>
  <dcterms:modified xsi:type="dcterms:W3CDTF">2026-05-27T09:41:00Z</dcterms:modified>
</cp:coreProperties>
</file>